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785" w:rsidRDefault="005C5785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48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1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2421" w:rsidRDefault="001B2421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90DD4" w:rsidRPr="00E31A51" w:rsidRDefault="00413680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1A5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32C46" w:rsidRPr="002B6BDC" w:rsidRDefault="00D32C46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6BDC">
        <w:rPr>
          <w:rFonts w:ascii="Times New Roman" w:hAnsi="Times New Roman" w:cs="Times New Roman"/>
          <w:b/>
          <w:sz w:val="24"/>
          <w:szCs w:val="24"/>
        </w:rPr>
        <w:t xml:space="preserve">Актуальность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Среди различных форм внеклассных занятий по физике особое место занимает физический кружок. Работая в кружке, ребята могут заниматься подготовкой докладов, проведением экспериментальных исследований, чтением литературы, изготовлением и конструированием физических приборов и игр, организацией массовых мероприятий и т.д., не отдавая предпочтения какому- либо одному виду деятельности. Это позволяет развить общий кругозор учащихся, усовершенствовать их умение работать с научно-популярной литературой, справочниками, физическим оборудованием, открывает широкие возможности для творчества. Содержание работы физического кружка может быть различным. Первый путь (наиболее целесообразный) для 7-х классов - занятия по программе, сопутствующей основному курсу физики. В этом случае организованные в соответствии с планом учителя кружковые занятия станут логическим продолжением уроков физики. Базируясь на приобретённых знаниях, учащиеся расширяют и углубляют их. Такие занятия легче организовать, чем какие-либо другие, поскольку учащиеся имеют уже некоторые сведения по рассматриваемым вопросам. Второй путь-выбор для занятия кружка тех вопросов, которые интересуют ребят и ими самими подсказаны. Такой путь способствует развитию самостоятельности и самоуправления учащихся, однако при этом возникает опасность ухода от рассмотрения важных в воспитательном отношении проблем, нарушения преемственности классных и внеклассных занятий.  </w:t>
      </w:r>
    </w:p>
    <w:p w:rsidR="00D32C46" w:rsidRPr="002B6BDC" w:rsidRDefault="00D32C46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6BDC">
        <w:rPr>
          <w:rFonts w:ascii="Times New Roman" w:hAnsi="Times New Roman" w:cs="Times New Roman"/>
          <w:b/>
          <w:sz w:val="24"/>
          <w:szCs w:val="24"/>
        </w:rPr>
        <w:t xml:space="preserve">Обоснование актуальности разработки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>Программа «Физика в природе» согласованна по своему содержанию с учебной программой курса физики 7</w:t>
      </w:r>
      <w:r>
        <w:rPr>
          <w:rFonts w:ascii="Times New Roman" w:hAnsi="Times New Roman" w:cs="Times New Roman"/>
          <w:sz w:val="24"/>
          <w:szCs w:val="24"/>
        </w:rPr>
        <w:t>-9</w:t>
      </w:r>
      <w:r w:rsidRPr="00D32C46">
        <w:rPr>
          <w:rFonts w:ascii="Times New Roman" w:hAnsi="Times New Roman" w:cs="Times New Roman"/>
          <w:sz w:val="24"/>
          <w:szCs w:val="24"/>
        </w:rPr>
        <w:t xml:space="preserve"> класса и основана на интеграции физики, биологии и географии.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 </w:t>
      </w:r>
      <w:r w:rsidRPr="002B6BDC">
        <w:rPr>
          <w:rFonts w:ascii="Times New Roman" w:hAnsi="Times New Roman" w:cs="Times New Roman"/>
          <w:b/>
          <w:sz w:val="24"/>
          <w:szCs w:val="24"/>
        </w:rPr>
        <w:t>Ведущая идея</w:t>
      </w:r>
      <w:r w:rsidRPr="00D32C46">
        <w:rPr>
          <w:rFonts w:ascii="Times New Roman" w:hAnsi="Times New Roman" w:cs="Times New Roman"/>
          <w:sz w:val="24"/>
          <w:szCs w:val="24"/>
        </w:rPr>
        <w:t xml:space="preserve"> программы – показать единство природных процессов, общность законов, применимых к явлениям живой и неживой природы. 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Цели разработки.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>  способствовать развитию интереса к естественным наукам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 </w:t>
      </w:r>
      <w:r w:rsidRPr="00D32C46">
        <w:rPr>
          <w:rFonts w:ascii="Times New Roman" w:hAnsi="Times New Roman" w:cs="Times New Roman"/>
          <w:sz w:val="24"/>
          <w:szCs w:val="24"/>
        </w:rPr>
        <w:t xml:space="preserve">  формирование мировоззрения учащихся.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Основные задачи: 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1. Расширение знаний учащихся по физике; приобретение практических, информационных, коммуникативных умений учащихся; 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2. Развитие интеллектуальных и творческих способностей в процессе решения задач, выполнения опытов, подготовки творческих работ; 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>3. Экологическое</w:t>
      </w:r>
      <w:r>
        <w:rPr>
          <w:rFonts w:ascii="Times New Roman" w:hAnsi="Times New Roman" w:cs="Times New Roman"/>
          <w:sz w:val="24"/>
          <w:szCs w:val="24"/>
        </w:rPr>
        <w:t xml:space="preserve"> и физическое </w:t>
      </w:r>
      <w:r w:rsidRPr="00D32C46">
        <w:rPr>
          <w:rFonts w:ascii="Times New Roman" w:hAnsi="Times New Roman" w:cs="Times New Roman"/>
          <w:sz w:val="24"/>
          <w:szCs w:val="24"/>
        </w:rPr>
        <w:t xml:space="preserve"> воспитание школьников.   </w:t>
      </w:r>
    </w:p>
    <w:p w:rsidR="00D32C46" w:rsidRPr="002B6BDC" w:rsidRDefault="00D32C46" w:rsidP="00E31A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6BDC">
        <w:rPr>
          <w:rFonts w:ascii="Times New Roman" w:hAnsi="Times New Roman" w:cs="Times New Roman"/>
          <w:b/>
          <w:sz w:val="24"/>
          <w:szCs w:val="24"/>
        </w:rPr>
        <w:t xml:space="preserve">Ожидаемые результаты 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К концу учебного года учащийся должен:  -  уметь объяснять природные явления, рассматриваемые в курсах </w:t>
      </w:r>
      <w:r>
        <w:rPr>
          <w:rFonts w:ascii="Times New Roman" w:hAnsi="Times New Roman" w:cs="Times New Roman"/>
          <w:sz w:val="24"/>
          <w:szCs w:val="24"/>
        </w:rPr>
        <w:t>физики,</w:t>
      </w:r>
      <w:r w:rsidRPr="00D32C46">
        <w:rPr>
          <w:rFonts w:ascii="Times New Roman" w:hAnsi="Times New Roman" w:cs="Times New Roman"/>
          <w:sz w:val="24"/>
          <w:szCs w:val="24"/>
        </w:rPr>
        <w:t>биологии и географии, соответствующими физическими законами и явлениями; -  пользоваться дополнительными источниками информации; -  приобретать навыки работы с приборами общего назначения: весами, барометром, термометром, ареометром, анемометром и другими; -  принимать участие в викторине, подготовить доклады и</w:t>
      </w:r>
      <w:r>
        <w:rPr>
          <w:rFonts w:ascii="Times New Roman" w:hAnsi="Times New Roman" w:cs="Times New Roman"/>
          <w:sz w:val="24"/>
          <w:szCs w:val="24"/>
        </w:rPr>
        <w:t xml:space="preserve">ли </w:t>
      </w:r>
      <w:r w:rsidRPr="00D32C46">
        <w:rPr>
          <w:rFonts w:ascii="Times New Roman" w:hAnsi="Times New Roman" w:cs="Times New Roman"/>
          <w:sz w:val="24"/>
          <w:szCs w:val="24"/>
        </w:rPr>
        <w:t xml:space="preserve"> проект.</w:t>
      </w:r>
    </w:p>
    <w:p w:rsidR="00D32C46" w:rsidRDefault="00D32C46" w:rsidP="00E31A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 </w:t>
      </w:r>
      <w:r w:rsidRPr="002B6BDC">
        <w:rPr>
          <w:rFonts w:ascii="Times New Roman" w:hAnsi="Times New Roman" w:cs="Times New Roman"/>
          <w:b/>
          <w:sz w:val="24"/>
          <w:szCs w:val="24"/>
        </w:rPr>
        <w:t>Результативность освоения</w:t>
      </w:r>
      <w:r w:rsidRPr="00D32C46">
        <w:rPr>
          <w:rFonts w:ascii="Times New Roman" w:hAnsi="Times New Roman" w:cs="Times New Roman"/>
          <w:sz w:val="24"/>
          <w:szCs w:val="24"/>
        </w:rPr>
        <w:t xml:space="preserve"> учащимися данной программы осуществляется через использование разнообразных способов проверки: * текущий контроль умений и навыков в процессе наблюдения за практической работой учащихся; *проведение олимпиады;</w:t>
      </w:r>
    </w:p>
    <w:p w:rsidR="00D32C46" w:rsidRDefault="00D32C46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* защита проектов. </w:t>
      </w:r>
    </w:p>
    <w:p w:rsidR="00D32C46" w:rsidRPr="002B6BDC" w:rsidRDefault="00D32C46" w:rsidP="00D32C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6BDC">
        <w:rPr>
          <w:rFonts w:ascii="Times New Roman" w:hAnsi="Times New Roman" w:cs="Times New Roman"/>
          <w:b/>
          <w:sz w:val="24"/>
          <w:szCs w:val="24"/>
        </w:rPr>
        <w:t>Основными критериями оценки работ учащихся являются:</w:t>
      </w:r>
    </w:p>
    <w:p w:rsidR="00D32C46" w:rsidRPr="00D32C46" w:rsidRDefault="00D32C46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 Использование дополнительных источников информации, знание физических законов и явлений.  </w:t>
      </w:r>
    </w:p>
    <w:p w:rsidR="00D32C46" w:rsidRPr="002B6BDC" w:rsidRDefault="00D32C46" w:rsidP="00D32C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6BDC">
        <w:rPr>
          <w:rFonts w:ascii="Times New Roman" w:hAnsi="Times New Roman" w:cs="Times New Roman"/>
          <w:b/>
          <w:sz w:val="24"/>
          <w:szCs w:val="24"/>
        </w:rPr>
        <w:t xml:space="preserve">Новизна разработки </w:t>
      </w:r>
    </w:p>
    <w:p w:rsidR="00D32C46" w:rsidRDefault="00D32C46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>Для решения поставленных задач используется технология личностно ориентированного обучения И.С. Якиманской (ситуация успеха, возможность выбора, атмосфера сотрудничества, рефлексия), использование межпредметных связей, ИКТ.</w:t>
      </w:r>
    </w:p>
    <w:p w:rsidR="00B90CC1" w:rsidRDefault="00B90CC1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0C40" w:rsidRDefault="00D32C46" w:rsidP="00D32C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438C">
        <w:rPr>
          <w:rFonts w:ascii="Times New Roman" w:hAnsi="Times New Roman" w:cs="Times New Roman"/>
          <w:b/>
          <w:sz w:val="24"/>
          <w:szCs w:val="24"/>
        </w:rPr>
        <w:t xml:space="preserve">Учебно – тематический план программы </w:t>
      </w:r>
      <w:r w:rsidR="004C612E" w:rsidRPr="00E0438C">
        <w:rPr>
          <w:rFonts w:ascii="Times New Roman" w:hAnsi="Times New Roman" w:cs="Times New Roman"/>
          <w:b/>
          <w:sz w:val="24"/>
          <w:szCs w:val="24"/>
        </w:rPr>
        <w:t xml:space="preserve">кружка по физике </w:t>
      </w:r>
    </w:p>
    <w:p w:rsidR="00D32C46" w:rsidRPr="00E0438C" w:rsidRDefault="004C612E" w:rsidP="00D32C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438C">
        <w:rPr>
          <w:rFonts w:ascii="Times New Roman" w:hAnsi="Times New Roman" w:cs="Times New Roman"/>
          <w:b/>
          <w:sz w:val="24"/>
          <w:szCs w:val="24"/>
        </w:rPr>
        <w:t>«Очевидное-невероятное»</w:t>
      </w:r>
    </w:p>
    <w:p w:rsidR="004C612E" w:rsidRPr="004C612E" w:rsidRDefault="004C612E" w:rsidP="00E0438C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612E">
        <w:rPr>
          <w:rFonts w:ascii="Times New Roman" w:hAnsi="Times New Roman" w:cs="Times New Roman"/>
          <w:b/>
          <w:sz w:val="24"/>
          <w:szCs w:val="24"/>
        </w:rPr>
        <w:t xml:space="preserve">Цели </w:t>
      </w:r>
      <w:r w:rsidRPr="00E0438C">
        <w:rPr>
          <w:rFonts w:ascii="Times New Roman" w:hAnsi="Times New Roman" w:cs="Times New Roman"/>
          <w:b/>
          <w:sz w:val="24"/>
          <w:szCs w:val="24"/>
        </w:rPr>
        <w:t xml:space="preserve">и задачи </w:t>
      </w:r>
      <w:r w:rsidRPr="004C612E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4C612E" w:rsidRPr="004C612E" w:rsidRDefault="004C612E" w:rsidP="00E0438C">
      <w:pPr>
        <w:spacing w:line="240" w:lineRule="auto"/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12E">
        <w:rPr>
          <w:rFonts w:ascii="Times New Roman" w:hAnsi="Times New Roman" w:cs="Times New Roman"/>
          <w:b/>
          <w:sz w:val="24"/>
          <w:szCs w:val="24"/>
          <w:u w:val="single"/>
        </w:rPr>
        <w:t>Цель:</w:t>
      </w:r>
    </w:p>
    <w:p w:rsidR="004C612E" w:rsidRPr="004C612E" w:rsidRDefault="004C612E" w:rsidP="00E0438C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>формирование целостного представления о мире, основанного на приобретенных знаниях, умениях, навыках и способах практической деятельности для развития личности обучающегося.</w:t>
      </w:r>
    </w:p>
    <w:p w:rsidR="004C612E" w:rsidRPr="004C612E" w:rsidRDefault="004C612E" w:rsidP="00E0438C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12E"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</w:p>
    <w:p w:rsidR="004C612E" w:rsidRPr="004C612E" w:rsidRDefault="004C612E" w:rsidP="00E0438C">
      <w:pPr>
        <w:numPr>
          <w:ilvl w:val="0"/>
          <w:numId w:val="21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i/>
          <w:sz w:val="24"/>
          <w:szCs w:val="24"/>
        </w:rPr>
        <w:t>Образовательные:</w:t>
      </w:r>
      <w:r w:rsidRPr="004C61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12E" w:rsidRPr="004C612E" w:rsidRDefault="004C612E" w:rsidP="00E0438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 xml:space="preserve">способствовать самореализации обучающихся в изучении конкретных тем физики; </w:t>
      </w:r>
    </w:p>
    <w:p w:rsidR="004C612E" w:rsidRPr="004C612E" w:rsidRDefault="004C612E" w:rsidP="00E0438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 xml:space="preserve">развивать и поддерживать познавательный интерес к изучению физики как науки и техники; </w:t>
      </w:r>
    </w:p>
    <w:p w:rsidR="004C612E" w:rsidRPr="004C612E" w:rsidRDefault="004C612E" w:rsidP="00E0438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 xml:space="preserve">научить решать задачи нестандартными методами; </w:t>
      </w:r>
    </w:p>
    <w:p w:rsidR="004C612E" w:rsidRPr="004C612E" w:rsidRDefault="004C612E" w:rsidP="00E0438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>развивать познавательные интересы при выполнении экспериментальных исследований с использованием информационных технологий.</w:t>
      </w:r>
    </w:p>
    <w:p w:rsidR="004C612E" w:rsidRPr="004C612E" w:rsidRDefault="004C612E" w:rsidP="00E0438C">
      <w:pPr>
        <w:numPr>
          <w:ilvl w:val="0"/>
          <w:numId w:val="21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i/>
          <w:sz w:val="24"/>
          <w:szCs w:val="24"/>
        </w:rPr>
        <w:t>Воспитательные:</w:t>
      </w:r>
      <w:r w:rsidRPr="004C61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12E" w:rsidRPr="004C612E" w:rsidRDefault="004C612E" w:rsidP="00E0438C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>воспитать убежденность в возможности познания законов природы, в необходимости разумного использования достижений науки и техники;</w:t>
      </w:r>
    </w:p>
    <w:p w:rsidR="004C612E" w:rsidRPr="004C612E" w:rsidRDefault="004C612E" w:rsidP="00E0438C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>воспитать уважение к творцам науки и техники, отношение к физике как к элементу общечеловеческой культуры.</w:t>
      </w:r>
    </w:p>
    <w:p w:rsidR="004C612E" w:rsidRPr="004C612E" w:rsidRDefault="004C612E" w:rsidP="00E0438C">
      <w:pPr>
        <w:numPr>
          <w:ilvl w:val="0"/>
          <w:numId w:val="21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i/>
          <w:sz w:val="24"/>
          <w:szCs w:val="24"/>
        </w:rPr>
        <w:t>Развивающие:</w:t>
      </w:r>
      <w:r w:rsidRPr="004C61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12E" w:rsidRPr="004C612E" w:rsidRDefault="004C612E" w:rsidP="00E0438C">
      <w:pPr>
        <w:numPr>
          <w:ilvl w:val="0"/>
          <w:numId w:val="24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 xml:space="preserve">развивать умения и навыки учащихся самостоятельно работать с научно-популярной литературой, умения практически применять физические знания в жизни;  </w:t>
      </w:r>
    </w:p>
    <w:p w:rsidR="004C612E" w:rsidRPr="004C612E" w:rsidRDefault="004C612E" w:rsidP="00E0438C">
      <w:pPr>
        <w:numPr>
          <w:ilvl w:val="0"/>
          <w:numId w:val="24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>развивать творческие способности;</w:t>
      </w:r>
    </w:p>
    <w:p w:rsidR="004C612E" w:rsidRPr="004C612E" w:rsidRDefault="004C612E" w:rsidP="00E0438C">
      <w:pPr>
        <w:numPr>
          <w:ilvl w:val="0"/>
          <w:numId w:val="24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612E">
        <w:rPr>
          <w:rFonts w:ascii="Times New Roman" w:hAnsi="Times New Roman" w:cs="Times New Roman"/>
          <w:sz w:val="24"/>
          <w:szCs w:val="24"/>
        </w:rPr>
        <w:t>формировать активность, инициативу и самостоятельность у обучающихся;</w:t>
      </w:r>
    </w:p>
    <w:p w:rsidR="00E0438C" w:rsidRPr="004C612E" w:rsidRDefault="00E0438C" w:rsidP="00E0438C">
      <w:pPr>
        <w:spacing w:after="0" w:line="240" w:lineRule="auto"/>
        <w:ind w:left="709"/>
        <w:contextualSpacing/>
        <w:jc w:val="both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E0438C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4.</w:t>
      </w:r>
      <w:r w:rsidRPr="004C612E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Просветительская: </w:t>
      </w:r>
    </w:p>
    <w:p w:rsidR="00E0438C" w:rsidRPr="004C612E" w:rsidRDefault="00E0438C" w:rsidP="00E0438C">
      <w:pPr>
        <w:numPr>
          <w:ilvl w:val="0"/>
          <w:numId w:val="19"/>
        </w:numPr>
        <w:spacing w:after="0" w:line="240" w:lineRule="auto"/>
        <w:ind w:left="709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6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развитие познавательных интересов, интеллектуальных и творческих способностей в процессе приобретения знаний и умений с использованием различных источников информации и современных информационных технологий; </w:t>
      </w:r>
    </w:p>
    <w:p w:rsidR="00E0438C" w:rsidRPr="004C612E" w:rsidRDefault="00E0438C" w:rsidP="00E0438C">
      <w:pPr>
        <w:numPr>
          <w:ilvl w:val="0"/>
          <w:numId w:val="19"/>
        </w:numPr>
        <w:spacing w:after="0" w:line="240" w:lineRule="auto"/>
        <w:ind w:left="709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612E">
        <w:rPr>
          <w:rFonts w:ascii="Times New Roman" w:eastAsiaTheme="minorHAnsi" w:hAnsi="Times New Roman" w:cs="Times New Roman"/>
          <w:sz w:val="24"/>
          <w:szCs w:val="24"/>
          <w:lang w:eastAsia="en-US"/>
        </w:rPr>
        <w:t>расширение кругозора обучающихся.</w:t>
      </w:r>
    </w:p>
    <w:p w:rsidR="0014101F" w:rsidRPr="00E0438C" w:rsidRDefault="0014101F" w:rsidP="00E043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Основные задачи кружка: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развитие мышления учащихся, формирование у них умений самостоятельно приобретать знания  и применять их, объяснять принципы работы технических устройств на основе законов физики;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развивать техническую грамотность, прививать навыки самостоятельной работы с техническими устройствами и приборами на основе современных представлений о технологиях и принципах функционирования;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расширение школьных знаний по отдельным темам курса физики, формирование современного представления о состоянии технического прогресса в России, в мире;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формирование познавательного интереса к технике, развитие творческих способностей учащихся, подготовка к осознанному выбору профессии и продолжению образования.</w:t>
      </w:r>
    </w:p>
    <w:p w:rsidR="0014101F" w:rsidRPr="00E0438C" w:rsidRDefault="0014101F" w:rsidP="00E043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Данной программой определен круг основных теоретических вопросов, знание которых необходимо учащимся, а также практических навыков, получаемых учащимися при выполнении практической части программы: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основные технические идеи и их практическое воплощение на примерах истории  развития техники и физики;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lastRenderedPageBreak/>
        <w:t>анализ технической грамотности с точки зрения физических законов, описывающих работу технических устройств, формулы описывающие основные физические закономерности в технике;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измерительные приборы, правила пользования ими при контроле технического состояния устройств;</w:t>
      </w:r>
    </w:p>
    <w:p w:rsidR="0014101F" w:rsidRPr="00E0438C" w:rsidRDefault="0014101F" w:rsidP="00E0438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технические термины и технический язык.</w:t>
      </w:r>
    </w:p>
    <w:p w:rsidR="00D32C46" w:rsidRPr="002B6BDC" w:rsidRDefault="00D32C46" w:rsidP="00D32C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6BDC">
        <w:rPr>
          <w:rFonts w:ascii="Times New Roman" w:hAnsi="Times New Roman" w:cs="Times New Roman"/>
          <w:b/>
          <w:sz w:val="24"/>
          <w:szCs w:val="24"/>
        </w:rPr>
        <w:t xml:space="preserve">Условия реализации образовательной программы </w:t>
      </w:r>
    </w:p>
    <w:p w:rsidR="00D32C46" w:rsidRDefault="00D32C46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кружка по физике «Очевидное-невероятное» адресована учащимся 8-9</w:t>
      </w:r>
      <w:r w:rsidRPr="00D32C46">
        <w:rPr>
          <w:rFonts w:ascii="Times New Roman" w:hAnsi="Times New Roman" w:cs="Times New Roman"/>
          <w:sz w:val="24"/>
          <w:szCs w:val="24"/>
        </w:rPr>
        <w:t xml:space="preserve"> класса, желающим углубить знания по физике. Программа р</w:t>
      </w:r>
      <w:r>
        <w:rPr>
          <w:rFonts w:ascii="Times New Roman" w:hAnsi="Times New Roman" w:cs="Times New Roman"/>
          <w:sz w:val="24"/>
          <w:szCs w:val="24"/>
        </w:rPr>
        <w:t>ассчитана на 1 год обучения – 68 часов</w:t>
      </w:r>
      <w:r w:rsidRPr="00D32C46">
        <w:rPr>
          <w:rFonts w:ascii="Times New Roman" w:hAnsi="Times New Roman" w:cs="Times New Roman"/>
          <w:sz w:val="24"/>
          <w:szCs w:val="24"/>
        </w:rPr>
        <w:t>. Учащиеся занима</w:t>
      </w:r>
      <w:r>
        <w:rPr>
          <w:rFonts w:ascii="Times New Roman" w:hAnsi="Times New Roman" w:cs="Times New Roman"/>
          <w:sz w:val="24"/>
          <w:szCs w:val="24"/>
        </w:rPr>
        <w:t>ются один раз в неделю по 2</w:t>
      </w:r>
      <w:r w:rsidRPr="00D32C46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D32C46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B6BDC" w:rsidRPr="002B6BDC" w:rsidRDefault="002B6BDC" w:rsidP="002B6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6BDC">
        <w:rPr>
          <w:rFonts w:ascii="Times New Roman" w:hAnsi="Times New Roman" w:cs="Times New Roman"/>
          <w:sz w:val="24"/>
          <w:szCs w:val="24"/>
        </w:rPr>
        <w:t>Для решения поставленных задач  используется технология личностно ориентированного обучения И.С. Якиманской (ситуация успеха, возможность выбора, атмосфера сотрудничества, рефлексия) и межпредметных связей.</w:t>
      </w:r>
    </w:p>
    <w:p w:rsidR="002B6BDC" w:rsidRPr="002B6BDC" w:rsidRDefault="002B6BDC" w:rsidP="002B6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6BDC">
        <w:rPr>
          <w:rFonts w:ascii="Times New Roman" w:hAnsi="Times New Roman" w:cs="Times New Roman"/>
          <w:sz w:val="24"/>
          <w:szCs w:val="24"/>
        </w:rPr>
        <w:tab/>
        <w:t>Занятия кружка предполагают не только приобретение дополнительных знаний по физике, но и развитие способности у них самостоятельно приобретать знания, умений проводить опыты, вести наблюдения. На занятиях используются интересные факты, привлекающие внимание связью с жизнью, объясняющие загадки привычных с детства явлений.</w:t>
      </w:r>
    </w:p>
    <w:p w:rsidR="002B6BDC" w:rsidRPr="002B6BDC" w:rsidRDefault="002B6BDC" w:rsidP="002B6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6BDC">
        <w:rPr>
          <w:rFonts w:ascii="Times New Roman" w:hAnsi="Times New Roman" w:cs="Times New Roman"/>
          <w:sz w:val="24"/>
          <w:szCs w:val="24"/>
        </w:rPr>
        <w:tab/>
        <w:t>Ведущие формы проведения занятий: беседы, практические работы, решение задач, обмен информацией, наблюдение  и опыты, игры, и другие формы,  при этом активно используется наглядность, создание проблемных ситуаций, опора на жизненный опыт учащихся.</w:t>
      </w:r>
    </w:p>
    <w:p w:rsidR="004C612E" w:rsidRPr="004C612E" w:rsidRDefault="004C612E" w:rsidP="00E0438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12E">
        <w:rPr>
          <w:rFonts w:ascii="Times New Roman" w:eastAsia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4C612E" w:rsidRPr="00E0438C" w:rsidRDefault="004C612E" w:rsidP="00E0438C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12E">
        <w:rPr>
          <w:rFonts w:ascii="Times New Roman" w:eastAsia="Times New Roman" w:hAnsi="Times New Roman" w:cs="Times New Roman"/>
          <w:sz w:val="24"/>
          <w:szCs w:val="24"/>
        </w:rPr>
        <w:t xml:space="preserve">        личностный рост школьника. </w:t>
      </w:r>
    </w:p>
    <w:p w:rsidR="004C612E" w:rsidRPr="00E0438C" w:rsidRDefault="004C612E" w:rsidP="00E043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438C">
        <w:rPr>
          <w:rFonts w:ascii="Times New Roman" w:eastAsia="Times New Roman" w:hAnsi="Times New Roman" w:cs="Times New Roman"/>
          <w:sz w:val="24"/>
          <w:szCs w:val="24"/>
        </w:rPr>
        <w:t>К концу занятий кружка учащиеся должны уметь объяснять природные явления, рассматриваемые в курсах физики, биологии и  географии, соответствующими физическими законами и явлениями, пользоваться дополнительными источниками информации, приобретать навыки работы с приборами общего назначения: весами, барометром, термометром, ареометром, анемометром и другими. Принимать участие в викторине, подготовить доклады и проект.</w:t>
      </w:r>
    </w:p>
    <w:p w:rsidR="004C612E" w:rsidRPr="004C612E" w:rsidRDefault="004C612E" w:rsidP="00E0438C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12E">
        <w:rPr>
          <w:rFonts w:ascii="Times New Roman" w:eastAsia="Times New Roman" w:hAnsi="Times New Roman" w:cs="Times New Roman"/>
          <w:sz w:val="24"/>
          <w:szCs w:val="24"/>
        </w:rPr>
        <w:t>        сформировать дополнительные умения и навыки по работе физическими приборами, дополнительной литературой, необходимыми для лучшего понимания явлений в природе.</w:t>
      </w:r>
    </w:p>
    <w:p w:rsidR="004C612E" w:rsidRPr="004C612E" w:rsidRDefault="004C612E" w:rsidP="00E0438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4C612E">
        <w:rPr>
          <w:rFonts w:ascii="Times New Roman" w:eastAsia="Times New Roman" w:hAnsi="Times New Roman" w:cs="Times New Roman"/>
          <w:b/>
          <w:sz w:val="24"/>
          <w:szCs w:val="24"/>
        </w:rPr>
        <w:t>Сроки реализации:</w:t>
      </w:r>
      <w:r w:rsidRPr="004C612E">
        <w:rPr>
          <w:rFonts w:ascii="Times New Roman" w:eastAsia="Times New Roman" w:hAnsi="Times New Roman" w:cs="Times New Roman"/>
          <w:sz w:val="24"/>
          <w:szCs w:val="24"/>
        </w:rPr>
        <w:t xml:space="preserve"> Программа рассчитана на один год обучения. </w:t>
      </w:r>
    </w:p>
    <w:p w:rsidR="0014101F" w:rsidRPr="00E0438C" w:rsidRDefault="0014101F" w:rsidP="00E043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38C">
        <w:rPr>
          <w:rFonts w:ascii="Times New Roman" w:hAnsi="Times New Roman" w:cs="Times New Roman"/>
          <w:sz w:val="24"/>
          <w:szCs w:val="24"/>
        </w:rPr>
        <w:t>Программа кружка рассчитана на 68 академических часа занятий в год , по 2 ч в неделю.</w:t>
      </w:r>
    </w:p>
    <w:p w:rsidR="00D32C46" w:rsidRDefault="00D32C46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46">
        <w:rPr>
          <w:rFonts w:ascii="Times New Roman" w:hAnsi="Times New Roman" w:cs="Times New Roman"/>
          <w:sz w:val="24"/>
          <w:szCs w:val="24"/>
        </w:rPr>
        <w:t xml:space="preserve">Форма занятий групповая. </w:t>
      </w:r>
    </w:p>
    <w:p w:rsidR="00D32C46" w:rsidRDefault="00D32C46" w:rsidP="00D32C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Наполняемость группы: 20</w:t>
      </w:r>
      <w:r w:rsidRPr="00D32C46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2B6BDC" w:rsidRDefault="002B6BDC" w:rsidP="002B6BDC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 xml:space="preserve">Кружок по физике «Очевидное-невероятное» </w:t>
      </w:r>
    </w:p>
    <w:p w:rsidR="002B6BDC" w:rsidRDefault="002B6BDC" w:rsidP="002B6BDC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День проведения кружка ПОНЕДЕЛЬНИК /Пятница</w:t>
      </w:r>
    </w:p>
    <w:p w:rsidR="002B6BDC" w:rsidRDefault="002B6BDC" w:rsidP="002B6BDC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Время 13.40- 15.40/14.40- 16.40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Возраст: </w:t>
      </w:r>
      <w:r>
        <w:rPr>
          <w:rFonts w:ascii="Arial" w:hAnsi="Arial" w:cs="Arial"/>
          <w:color w:val="000000"/>
          <w:sz w:val="21"/>
          <w:szCs w:val="21"/>
        </w:rPr>
        <w:t>от 14 до 16 лет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8-9 класс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План приема: </w:t>
      </w:r>
      <w:r>
        <w:rPr>
          <w:rFonts w:ascii="Arial" w:hAnsi="Arial" w:cs="Arial"/>
          <w:color w:val="000000"/>
          <w:sz w:val="21"/>
          <w:szCs w:val="21"/>
        </w:rPr>
        <w:t>до 20 детей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Форма обучения: </w:t>
      </w:r>
      <w:r>
        <w:rPr>
          <w:rFonts w:ascii="Arial" w:hAnsi="Arial" w:cs="Arial"/>
          <w:color w:val="000000"/>
          <w:sz w:val="21"/>
          <w:szCs w:val="21"/>
        </w:rPr>
        <w:t>очная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Оплата сертификатом: </w:t>
      </w:r>
      <w:r>
        <w:rPr>
          <w:rFonts w:ascii="Arial" w:hAnsi="Arial" w:cs="Arial"/>
          <w:color w:val="000000"/>
          <w:sz w:val="21"/>
          <w:szCs w:val="21"/>
        </w:rPr>
        <w:t>Нет 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ОВЗ: </w:t>
      </w:r>
      <w:r>
        <w:rPr>
          <w:rFonts w:ascii="Arial" w:hAnsi="Arial" w:cs="Arial"/>
          <w:color w:val="000000"/>
          <w:sz w:val="21"/>
          <w:szCs w:val="21"/>
        </w:rPr>
        <w:t>Нет 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Адрес: </w:t>
      </w:r>
    </w:p>
    <w:p w:rsidR="002B6BDC" w:rsidRDefault="002B6BDC" w:rsidP="002B6BDC">
      <w:pPr>
        <w:spacing w:after="0" w:line="270" w:lineRule="atLeast"/>
        <w:rPr>
          <w:rStyle w:val="place--without-coords"/>
          <w:rFonts w:ascii="Arial" w:hAnsi="Arial" w:cs="Arial"/>
          <w:color w:val="000000"/>
          <w:sz w:val="21"/>
          <w:szCs w:val="21"/>
        </w:rPr>
      </w:pPr>
      <w:r>
        <w:rPr>
          <w:rStyle w:val="place--without-coords"/>
          <w:rFonts w:ascii="Arial" w:hAnsi="Arial" w:cs="Arial"/>
          <w:color w:val="000000"/>
          <w:sz w:val="21"/>
          <w:szCs w:val="21"/>
        </w:rPr>
        <w:t>423461, г. Альметьевск, РТ, ул Шевченко,98, БМОУ СОШ №15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Муниципалитет: </w:t>
      </w:r>
      <w:r w:rsidR="005C5785">
        <w:rPr>
          <w:rFonts w:ascii="Arial" w:hAnsi="Arial" w:cs="Arial"/>
          <w:b/>
          <w:bCs/>
          <w:color w:val="000000"/>
          <w:sz w:val="21"/>
          <w:szCs w:val="21"/>
        </w:rPr>
        <w:t>Альметьевский район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Контакты организации: </w:t>
      </w:r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 w:rsidRPr="00FD2679">
        <w:rPr>
          <w:rFonts w:ascii="Arial" w:hAnsi="Arial" w:cs="Arial"/>
          <w:color w:val="000000"/>
          <w:sz w:val="21"/>
          <w:szCs w:val="21"/>
        </w:rPr>
        <w:t>+7 (855) 333-72</w:t>
      </w:r>
      <w:r>
        <w:rPr>
          <w:rFonts w:ascii="Arial" w:hAnsi="Arial" w:cs="Arial"/>
          <w:color w:val="000000"/>
          <w:sz w:val="21"/>
          <w:szCs w:val="21"/>
        </w:rPr>
        <w:t>-50</w:t>
      </w:r>
    </w:p>
    <w:p w:rsidR="002B6BDC" w:rsidRDefault="005C7E6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hyperlink r:id="rId8" w:history="1">
        <w:r w:rsidR="002B6BDC" w:rsidRPr="00464EF0">
          <w:rPr>
            <w:rStyle w:val="a9"/>
            <w:rFonts w:ascii="Arial" w:hAnsi="Arial" w:cs="Arial"/>
            <w:sz w:val="21"/>
            <w:szCs w:val="21"/>
          </w:rPr>
          <w:t>sckola15</w:t>
        </w:r>
        <w:r w:rsidR="002B6BDC" w:rsidRPr="00464EF0">
          <w:rPr>
            <w:rStyle w:val="a9"/>
            <w:rFonts w:ascii="Arial" w:hAnsi="Arial" w:cs="Arial"/>
            <w:sz w:val="21"/>
            <w:szCs w:val="21"/>
            <w:lang w:val="en-US"/>
          </w:rPr>
          <w:t>A</w:t>
        </w:r>
        <w:r w:rsidR="002B6BDC" w:rsidRPr="00464EF0">
          <w:rPr>
            <w:rStyle w:val="a9"/>
            <w:rFonts w:ascii="Arial" w:hAnsi="Arial" w:cs="Arial"/>
            <w:sz w:val="21"/>
            <w:szCs w:val="21"/>
          </w:rPr>
          <w:t>lm@</w:t>
        </w:r>
        <w:r w:rsidR="002B6BDC" w:rsidRPr="00464EF0">
          <w:rPr>
            <w:rStyle w:val="a9"/>
            <w:rFonts w:ascii="Arial" w:hAnsi="Arial" w:cs="Arial"/>
            <w:sz w:val="21"/>
            <w:szCs w:val="21"/>
            <w:lang w:val="en-US"/>
          </w:rPr>
          <w:t>tatar</w:t>
        </w:r>
        <w:r w:rsidR="002B6BDC" w:rsidRPr="00464EF0">
          <w:rPr>
            <w:rStyle w:val="a9"/>
            <w:rFonts w:ascii="Arial" w:hAnsi="Arial" w:cs="Arial"/>
            <w:sz w:val="21"/>
            <w:szCs w:val="21"/>
          </w:rPr>
          <w:t>.ru</w:t>
        </w:r>
      </w:hyperlink>
    </w:p>
    <w:p w:rsidR="002B6BDC" w:rsidRDefault="002B6BDC" w:rsidP="002B6BDC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Министерство образования и науки РТ</w:t>
      </w:r>
    </w:p>
    <w:p w:rsidR="002B6BDC" w:rsidRDefault="002B6BDC" w:rsidP="00D32C46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</w:p>
    <w:p w:rsidR="002B6BDC" w:rsidRDefault="002B6BDC" w:rsidP="00D32C46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</w:p>
    <w:p w:rsidR="00D32C46" w:rsidRDefault="00D32C46" w:rsidP="00D32C46">
      <w:pPr>
        <w:rPr>
          <w:rFonts w:ascii="Times New Roman" w:hAnsi="Times New Roman" w:cs="Times New Roman"/>
          <w:b/>
          <w:sz w:val="24"/>
          <w:szCs w:val="24"/>
        </w:rPr>
      </w:pPr>
    </w:p>
    <w:p w:rsidR="001D35E8" w:rsidRPr="00442C70" w:rsidRDefault="00442C70" w:rsidP="001D35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E0438C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>
        <w:rPr>
          <w:rFonts w:ascii="Times New Roman" w:hAnsi="Times New Roman" w:cs="Times New Roman"/>
          <w:b/>
          <w:sz w:val="24"/>
          <w:szCs w:val="24"/>
        </w:rPr>
        <w:t>кружка  физики  «Очевидное-невероятное»</w:t>
      </w:r>
      <w:r w:rsidR="001D35E8" w:rsidRPr="00442C7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10349" w:type="dxa"/>
        <w:tblInd w:w="-743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2694"/>
        <w:gridCol w:w="665"/>
        <w:gridCol w:w="6990"/>
      </w:tblGrid>
      <w:tr w:rsidR="001D35E8" w:rsidRPr="00CB436B" w:rsidTr="00990DD4">
        <w:tc>
          <w:tcPr>
            <w:tcW w:w="2694" w:type="dxa"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caps/>
                <w:sz w:val="24"/>
                <w:szCs w:val="24"/>
              </w:rPr>
              <w:t>тема по физике.</w:t>
            </w:r>
          </w:p>
        </w:tc>
        <w:tc>
          <w:tcPr>
            <w:tcW w:w="7655" w:type="dxa"/>
            <w:gridSpan w:val="2"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caps/>
                <w:sz w:val="24"/>
                <w:szCs w:val="24"/>
              </w:rPr>
              <w:t>тема занятия.</w:t>
            </w:r>
          </w:p>
        </w:tc>
      </w:tr>
      <w:tr w:rsidR="001D35E8" w:rsidRPr="00C36C1A" w:rsidTr="00990DD4">
        <w:tc>
          <w:tcPr>
            <w:tcW w:w="2694" w:type="dxa"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1D35E8" w:rsidRPr="00CB436B" w:rsidRDefault="001D35E8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Организационное занятие. Что такое «парадокс»»? Как можно понять название кружка «Очевидное-невероятное»?</w:t>
            </w:r>
          </w:p>
          <w:p w:rsidR="00990DD4" w:rsidRPr="000A6DB7" w:rsidRDefault="001D35E8" w:rsidP="000A6DB7">
            <w:pPr>
              <w:pStyle w:val="c6"/>
              <w:shd w:val="clear" w:color="auto" w:fill="FFFFFF"/>
              <w:spacing w:before="0" w:beforeAutospacing="0" w:after="0" w:afterAutospacing="0"/>
            </w:pPr>
            <w:r w:rsidRPr="000A6DB7">
              <w:t xml:space="preserve">Что читать </w:t>
            </w:r>
            <w:r w:rsidR="002B6BDC">
              <w:t xml:space="preserve">и где искать необходимую информацию и материал </w:t>
            </w:r>
            <w:r w:rsidRPr="000A6DB7">
              <w:t>по физике, географии и биологии.</w:t>
            </w:r>
            <w:r w:rsidR="002B6BDC">
              <w:t xml:space="preserve"> </w:t>
            </w:r>
          </w:p>
          <w:p w:rsidR="001D35E8" w:rsidRPr="000A6DB7" w:rsidRDefault="001D35E8" w:rsidP="000A6DB7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A6DB7">
              <w:rPr>
                <w:rStyle w:val="a7"/>
                <w:b/>
                <w:bCs/>
                <w:color w:val="000000"/>
                <w:lang w:val="ru-RU"/>
              </w:rPr>
              <w:t xml:space="preserve"> </w:t>
            </w:r>
            <w:r w:rsidRPr="000A6DB7">
              <w:rPr>
                <w:rStyle w:val="c37"/>
                <w:b/>
                <w:bCs/>
                <w:color w:val="000000"/>
              </w:rPr>
              <w:t>Введение</w:t>
            </w:r>
          </w:p>
          <w:p w:rsidR="001D35E8" w:rsidRPr="000A6DB7" w:rsidRDefault="001D35E8" w:rsidP="000A6DB7">
            <w:pPr>
              <w:pStyle w:val="c2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A6DB7">
              <w:rPr>
                <w:rStyle w:val="c1"/>
                <w:rFonts w:eastAsiaTheme="majorEastAsia"/>
                <w:color w:val="000000"/>
              </w:rPr>
              <w:t>Физика в природе.</w:t>
            </w:r>
            <w:r w:rsidR="00990DD4" w:rsidRPr="000A6DB7">
              <w:rPr>
                <w:rStyle w:val="c1"/>
                <w:rFonts w:eastAsiaTheme="majorEastAsia"/>
                <w:color w:val="000000"/>
              </w:rPr>
              <w:t xml:space="preserve"> Из чего все состоит.</w:t>
            </w:r>
            <w:r w:rsidR="00990DD4" w:rsidRPr="000A6DB7">
              <w:t xml:space="preserve"> Рассказы о физиках. Люди  науки.</w:t>
            </w:r>
          </w:p>
          <w:p w:rsidR="001D35E8" w:rsidRPr="000A6DB7" w:rsidRDefault="001D35E8" w:rsidP="000A6DB7">
            <w:pPr>
              <w:pStyle w:val="c2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A6DB7">
              <w:rPr>
                <w:rStyle w:val="c1"/>
                <w:rFonts w:eastAsiaTheme="majorEastAsia"/>
                <w:color w:val="000000"/>
              </w:rPr>
              <w:t>Методы изучения физических явлений. Измерение физических величин. Масштабы физических явлений на Земле и во Вселенной.</w:t>
            </w:r>
          </w:p>
          <w:p w:rsidR="001D35E8" w:rsidRPr="000A6DB7" w:rsidRDefault="001D35E8" w:rsidP="00E0438C">
            <w:pPr>
              <w:pStyle w:val="c22"/>
              <w:shd w:val="clear" w:color="auto" w:fill="FFFFFF"/>
              <w:spacing w:before="0" w:beforeAutospacing="0" w:after="0" w:afterAutospacing="0"/>
              <w:jc w:val="both"/>
            </w:pPr>
            <w:r w:rsidRPr="000A6DB7">
              <w:rPr>
                <w:rStyle w:val="c1"/>
                <w:rFonts w:eastAsiaTheme="majorEastAsia"/>
                <w:color w:val="000000"/>
              </w:rPr>
              <w:t>Физика – основа техники. Физика и научно-технический прогресс. Выдающиеся русские и зарубежные ученые-физики и конструкторы</w:t>
            </w:r>
          </w:p>
        </w:tc>
      </w:tr>
      <w:tr w:rsidR="001D35E8" w:rsidRPr="00CB436B" w:rsidTr="00990DD4">
        <w:tc>
          <w:tcPr>
            <w:tcW w:w="2694" w:type="dxa"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Измерение физических величин.</w:t>
            </w: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Растения «хронометры». Цветочные часы.</w:t>
            </w:r>
          </w:p>
        </w:tc>
      </w:tr>
      <w:tr w:rsidR="001D35E8" w:rsidRPr="00C36C1A" w:rsidTr="00990DD4">
        <w:trPr>
          <w:trHeight w:val="623"/>
        </w:trPr>
        <w:tc>
          <w:tcPr>
            <w:tcW w:w="2694" w:type="dxa"/>
            <w:vMerge w:val="restart"/>
            <w:shd w:val="clear" w:color="auto" w:fill="auto"/>
          </w:tcPr>
          <w:p w:rsidR="001D35E8" w:rsidRPr="00CB436B" w:rsidRDefault="001D35E8" w:rsidP="00E04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 xml:space="preserve">Первоначальные сведения о строении вещества. </w:t>
            </w: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диффузии в природе. Явления осмоса.</w:t>
            </w:r>
          </w:p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5E8" w:rsidRPr="00C36C1A" w:rsidTr="00E0438C">
        <w:trPr>
          <w:trHeight w:val="250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загрязняющих веществ в водоемах. </w:t>
            </w:r>
          </w:p>
        </w:tc>
      </w:tr>
      <w:tr w:rsidR="001D35E8" w:rsidRPr="00C36C1A" w:rsidTr="00990DD4">
        <w:trPr>
          <w:trHeight w:val="87"/>
        </w:trPr>
        <w:tc>
          <w:tcPr>
            <w:tcW w:w="2694" w:type="dxa"/>
            <w:vMerge w:val="restart"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Взаимодействие тел.</w:t>
            </w: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Использование в технике принципов движения живых существ.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«Измерение быстроты реакции человека».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Примеры различных значений величин, описывающих механические движения в живой природе.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Решение задач физико-биологического содержания.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Сочинение сказок «О скорости, массе и силе».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«Определение плотности природных материалов».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Определение запаса влаги на участке.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Сила тяжести на других планетах.</w:t>
            </w:r>
          </w:p>
        </w:tc>
      </w:tr>
      <w:tr w:rsidR="001D35E8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Сила тяжести и размеры млекопитающих и деревьев.</w:t>
            </w:r>
          </w:p>
        </w:tc>
      </w:tr>
      <w:tr w:rsidR="001D35E8" w:rsidRPr="00C36C1A" w:rsidTr="00990DD4">
        <w:trPr>
          <w:trHeight w:val="210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«Измерение мышечных усилий человека с помощью силомера».</w:t>
            </w:r>
          </w:p>
        </w:tc>
      </w:tr>
      <w:tr w:rsidR="001D35E8" w:rsidRPr="00CB436B" w:rsidTr="00990DD4">
        <w:trPr>
          <w:trHeight w:val="210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трения в природе.</w:t>
            </w:r>
            <w:r w:rsidR="00C6024D"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Если бы не было трения</w:t>
            </w:r>
          </w:p>
        </w:tc>
      </w:tr>
      <w:tr w:rsidR="001D35E8" w:rsidRPr="00CB436B" w:rsidTr="00E0438C">
        <w:trPr>
          <w:trHeight w:val="468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Парадоксы, связанные с трением. Условия равновесия. Устойчивое равновесие.</w:t>
            </w:r>
          </w:p>
        </w:tc>
      </w:tr>
      <w:tr w:rsidR="001D35E8" w:rsidRPr="00CB436B" w:rsidTr="00990DD4">
        <w:trPr>
          <w:trHeight w:val="210"/>
        </w:trPr>
        <w:tc>
          <w:tcPr>
            <w:tcW w:w="2694" w:type="dxa"/>
            <w:vMerge/>
            <w:shd w:val="clear" w:color="auto" w:fill="auto"/>
          </w:tcPr>
          <w:p w:rsidR="001D35E8" w:rsidRPr="00CB436B" w:rsidRDefault="001D35E8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1D35E8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90" w:type="dxa"/>
            <w:shd w:val="clear" w:color="auto" w:fill="auto"/>
          </w:tcPr>
          <w:p w:rsidR="001D35E8" w:rsidRPr="000A6DB7" w:rsidRDefault="001D35E8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Сочинение «Мир без трения».</w:t>
            </w:r>
          </w:p>
        </w:tc>
      </w:tr>
      <w:tr w:rsidR="000A6DB7" w:rsidRPr="00C36C1A" w:rsidTr="00990DD4">
        <w:trPr>
          <w:trHeight w:val="87"/>
        </w:trPr>
        <w:tc>
          <w:tcPr>
            <w:tcW w:w="2694" w:type="dxa"/>
            <w:vMerge w:val="restart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Давление твердых тел, жидкостей и газов.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Режущие и колющие приспособления, встречающиеся в живой природе.</w:t>
            </w:r>
          </w:p>
        </w:tc>
      </w:tr>
      <w:tr w:rsidR="000A6DB7" w:rsidRPr="00CB436B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Атмосфера нашей планеты.</w:t>
            </w:r>
          </w:p>
        </w:tc>
      </w:tr>
      <w:tr w:rsidR="000A6DB7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в жизни человека.</w:t>
            </w:r>
          </w:p>
        </w:tc>
      </w:tr>
      <w:tr w:rsidR="000A6DB7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атмосферного давления в природе.</w:t>
            </w:r>
          </w:p>
        </w:tc>
      </w:tr>
      <w:tr w:rsidR="000A6DB7" w:rsidRPr="00CB436B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и погода.</w:t>
            </w:r>
          </w:p>
        </w:tc>
      </w:tr>
      <w:tr w:rsidR="000A6DB7" w:rsidRPr="00CB436B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и медицина.</w:t>
            </w:r>
          </w:p>
        </w:tc>
      </w:tr>
      <w:tr w:rsidR="000A6DB7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Биофизика человека. Кровяное давление. Практическая работа «Определение давления крови у человека».</w:t>
            </w:r>
          </w:p>
        </w:tc>
      </w:tr>
      <w:tr w:rsidR="000A6DB7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Глубоководные животные и их приспособленность. Водные растения.</w:t>
            </w:r>
            <w:r w:rsidRPr="000A6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Смачивание и несмачивание.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Человеческий глаз под 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водой.</w:t>
            </w:r>
          </w:p>
        </w:tc>
      </w:tr>
      <w:tr w:rsidR="000A6DB7" w:rsidRPr="00CB436B" w:rsidTr="000A6DB7">
        <w:trPr>
          <w:trHeight w:val="273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Море,в котором нельзя утонуть .Подводные мастера.</w:t>
            </w:r>
          </w:p>
        </w:tc>
      </w:tr>
      <w:tr w:rsidR="000A6DB7" w:rsidRPr="00CB436B" w:rsidTr="00990DD4">
        <w:trPr>
          <w:trHeight w:val="1075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E0438C">
            <w:pPr>
              <w:pStyle w:val="c22"/>
              <w:shd w:val="clear" w:color="auto" w:fill="FFFFFF"/>
              <w:spacing w:before="0" w:beforeAutospacing="0" w:after="0" w:afterAutospacing="0"/>
            </w:pPr>
            <w:r w:rsidRPr="000A6DB7">
              <w:t>Парадокс силы Архимеда.</w:t>
            </w:r>
            <w:r w:rsidRPr="000A6DB7">
              <w:rPr>
                <w:rStyle w:val="a7"/>
                <w:color w:val="000000"/>
                <w:lang w:val="ru-RU"/>
              </w:rPr>
              <w:t xml:space="preserve"> </w:t>
            </w:r>
            <w:r w:rsidRPr="000A6DB7">
              <w:rPr>
                <w:rStyle w:val="c1"/>
                <w:color w:val="000000"/>
              </w:rPr>
              <w:t>Развитие водного транспорта. Суда и подводные лодки. Батискаф и акваланг. История развития гидростатики  и аэростатики.(Герике. Архимед. Паскаль. Торричелли.)</w:t>
            </w:r>
          </w:p>
        </w:tc>
      </w:tr>
      <w:tr w:rsidR="000A6DB7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«Наблюдение плавания тел в зависимости от плотности вещества, из которого состоит тело, и плотности жидкости»</w:t>
            </w:r>
          </w:p>
        </w:tc>
      </w:tr>
      <w:tr w:rsidR="000A6DB7" w:rsidRPr="00CB436B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Гидростатический парадокс. Удивительный сосуд</w:t>
            </w:r>
          </w:p>
        </w:tc>
      </w:tr>
      <w:tr w:rsidR="000A6DB7" w:rsidRPr="00C36C1A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Парадокс чайного листа: как вращение чаинок привело к прорыву в науке . Физика на кухне</w:t>
            </w:r>
          </w:p>
        </w:tc>
      </w:tr>
      <w:tr w:rsidR="000A6DB7" w:rsidRPr="00CB436B" w:rsidTr="00990DD4">
        <w:trPr>
          <w:trHeight w:val="82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Физико-биологическая викторина.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vMerge w:val="restart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Работа и энергия.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Рычаги в природе. Вы в роли Галилея и Архимеда.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Альтернативные виды энергии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Энергия рек и ветра.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Познай себя «Определение моей максимальной мощности».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Задачи кейса «Поле инженерной фантазии»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Экскурсия «Физика у водоема».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vMerge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Представление итогов решения кейса «Полет инженерной мысли». Электрический транспорт. Со скоростью  звука.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Тепловые явления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Тепловые фантазии.  Источники тепла.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 Тепло работает.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 Тепловое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расширение. Почему вода гасит огонь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Температура, живые термометры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Вечный двигатель. Различные двигатели.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Электродинамика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Как образуются грозовые облака.</w:t>
            </w:r>
          </w:p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Кошки, искры, молнии. Электризация.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Электрические сигналы у высших растений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36C1A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Опыт Вольта. Электрические рыбы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Электризация. Типы молний.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Электричество в нашем доме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Исследование электрических цепей. Электрические приборы. Электробезопасность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Электрические явления в медицине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Почему магнит магнитит?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и значение тепловых, электрических и оптических явлений в современном мире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Электромагнитные волны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Волны в эфире. Что такое радиоволны?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Радио и телевидение.  Средства современной связи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</w:t>
            </w:r>
            <w:r w:rsidR="00127901" w:rsidRPr="000A6DB7">
              <w:rPr>
                <w:rFonts w:ascii="Times New Roman" w:hAnsi="Times New Roman" w:cs="Times New Roman"/>
                <w:sz w:val="24"/>
                <w:szCs w:val="24"/>
              </w:rPr>
              <w:t>свет. Арифметика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цвета. Оптические иллюзии.</w:t>
            </w:r>
            <w:r w:rsidRPr="000A6DB7">
              <w:rPr>
                <w:rFonts w:ascii="Times New Roman" w:hAnsi="Times New Roman" w:cs="Times New Roman"/>
                <w:color w:val="666666"/>
                <w:sz w:val="24"/>
                <w:szCs w:val="24"/>
              </w:rPr>
              <w:t xml:space="preserve"> 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Свет в жизни животных и человека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Радуга и мираж.</w:t>
            </w:r>
            <w:r w:rsidR="00F03BAB">
              <w:rPr>
                <w:rFonts w:ascii="Times New Roman" w:hAnsi="Times New Roman" w:cs="Times New Roman"/>
                <w:sz w:val="24"/>
                <w:szCs w:val="24"/>
              </w:rPr>
              <w:t xml:space="preserve"> Биолюминесценция в природе.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Почему микроскоп увеличивает .</w:t>
            </w:r>
          </w:p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Глаза наши. Глаза братьев наших меньших.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36C1A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Особенности цветового зрения у человека и животных. Цветовые аномалии.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Кристаллы.Принцип симметрии Пьера Кюри и его роль в кристаллографии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Механические волны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Загадки звука. Источники и приемники звука. Эхо. Беззвучные звуки.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Звуковые волны. Занимательные опыты по звуку. Курьезы слуха.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Волны большие и маленькие. Волны-гиганты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Приливы и отливы.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Механика движения</w:t>
            </w: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Строение Солнечной системы.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Резонансные явления в Солнечной системе.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Аэродинамика и аэростатика.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Виды механического движения. Характеристики движения и причины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Баллистика. Ракеты и полеты в космос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Небесные тела и их движение. Сила тяжести на других планетах.</w:t>
            </w:r>
          </w:p>
        </w:tc>
      </w:tr>
      <w:tr w:rsidR="000A6DB7" w:rsidRPr="00CB436B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Парадоксы теории Эйнштейна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0" w:type="dxa"/>
            <w:shd w:val="clear" w:color="auto" w:fill="auto"/>
          </w:tcPr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Человек  не всегда останется на Земле.</w:t>
            </w:r>
          </w:p>
          <w:p w:rsidR="000A6DB7" w:rsidRPr="000A6DB7" w:rsidRDefault="000A6DB7" w:rsidP="000A6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Сбудется мечта о космических полетах?</w:t>
            </w:r>
          </w:p>
        </w:tc>
      </w:tr>
      <w:tr w:rsidR="000A6DB7" w:rsidRPr="00C36C1A" w:rsidTr="00990DD4">
        <w:trPr>
          <w:trHeight w:val="60"/>
        </w:trPr>
        <w:tc>
          <w:tcPr>
            <w:tcW w:w="2694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0" w:type="dxa"/>
            <w:shd w:val="clear" w:color="auto" w:fill="auto"/>
          </w:tcPr>
          <w:p w:rsidR="000A6DB7" w:rsidRPr="00CB436B" w:rsidRDefault="000A6DB7" w:rsidP="00990D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35E8" w:rsidRPr="00CB436B" w:rsidRDefault="001D35E8" w:rsidP="001D3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E0438C" w:rsidRDefault="00E0438C">
      <w:pPr>
        <w:rPr>
          <w:rFonts w:ascii="Times New Roman" w:hAnsi="Times New Roman" w:cs="Times New Roman"/>
          <w:b/>
          <w:sz w:val="24"/>
          <w:szCs w:val="24"/>
        </w:rPr>
      </w:pPr>
    </w:p>
    <w:p w:rsidR="00413680" w:rsidRPr="00547DF5" w:rsidRDefault="00547DF5" w:rsidP="00E043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Календарно-</w:t>
      </w:r>
      <w:r w:rsidR="00772625">
        <w:rPr>
          <w:rFonts w:ascii="Times New Roman" w:hAnsi="Times New Roman" w:cs="Times New Roman"/>
          <w:b/>
          <w:sz w:val="24"/>
          <w:szCs w:val="24"/>
        </w:rPr>
        <w:t xml:space="preserve">тематическое </w:t>
      </w:r>
      <w:r w:rsidR="00772625" w:rsidRPr="00547DF5">
        <w:rPr>
          <w:rFonts w:ascii="Times New Roman" w:hAnsi="Times New Roman" w:cs="Times New Roman"/>
          <w:b/>
          <w:sz w:val="24"/>
          <w:szCs w:val="24"/>
        </w:rPr>
        <w:t>планирование</w:t>
      </w:r>
      <w:r w:rsidRPr="00547DF5">
        <w:rPr>
          <w:rFonts w:ascii="Times New Roman" w:hAnsi="Times New Roman" w:cs="Times New Roman"/>
          <w:b/>
          <w:sz w:val="24"/>
          <w:szCs w:val="24"/>
        </w:rPr>
        <w:t xml:space="preserve"> занятий кружка «Очевидное-невероятное»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092"/>
        <w:gridCol w:w="1743"/>
        <w:gridCol w:w="1796"/>
      </w:tblGrid>
      <w:tr w:rsidR="00547DF5" w:rsidRPr="00267A71" w:rsidTr="00547DF5">
        <w:tc>
          <w:tcPr>
            <w:tcW w:w="567" w:type="dxa"/>
          </w:tcPr>
          <w:p w:rsidR="00547DF5" w:rsidRPr="00267A71" w:rsidRDefault="00547DF5" w:rsidP="00990DD4">
            <w:pPr>
              <w:jc w:val="both"/>
              <w:outlineLvl w:val="0"/>
              <w:rPr>
                <w:b/>
              </w:rPr>
            </w:pPr>
            <w:r w:rsidRPr="00267A71">
              <w:rPr>
                <w:b/>
              </w:rPr>
              <w:t>№ урока</w:t>
            </w:r>
          </w:p>
        </w:tc>
        <w:tc>
          <w:tcPr>
            <w:tcW w:w="4962" w:type="dxa"/>
          </w:tcPr>
          <w:p w:rsidR="00547DF5" w:rsidRPr="00267A71" w:rsidRDefault="00547DF5" w:rsidP="00990DD4">
            <w:pPr>
              <w:jc w:val="both"/>
              <w:outlineLvl w:val="0"/>
              <w:rPr>
                <w:b/>
              </w:rPr>
            </w:pPr>
            <w:r w:rsidRPr="00267A71">
              <w:rPr>
                <w:b/>
              </w:rPr>
              <w:t>Тема</w:t>
            </w:r>
          </w:p>
        </w:tc>
        <w:tc>
          <w:tcPr>
            <w:tcW w:w="1092" w:type="dxa"/>
          </w:tcPr>
          <w:p w:rsidR="00547DF5" w:rsidRPr="00267A71" w:rsidRDefault="00547DF5" w:rsidP="00990DD4">
            <w:pPr>
              <w:jc w:val="both"/>
              <w:outlineLvl w:val="0"/>
              <w:rPr>
                <w:b/>
              </w:rPr>
            </w:pPr>
            <w:r w:rsidRPr="00267A71">
              <w:rPr>
                <w:b/>
              </w:rPr>
              <w:t>Количество часов</w:t>
            </w:r>
          </w:p>
        </w:tc>
        <w:tc>
          <w:tcPr>
            <w:tcW w:w="1743" w:type="dxa"/>
          </w:tcPr>
          <w:p w:rsidR="00547DF5" w:rsidRPr="00267A71" w:rsidRDefault="00547DF5" w:rsidP="00990DD4">
            <w:pPr>
              <w:jc w:val="both"/>
              <w:outlineLvl w:val="0"/>
              <w:rPr>
                <w:b/>
              </w:rPr>
            </w:pPr>
            <w:r w:rsidRPr="00267A71">
              <w:rPr>
                <w:b/>
              </w:rPr>
              <w:t>Дата</w:t>
            </w:r>
            <w:r>
              <w:rPr>
                <w:b/>
              </w:rPr>
              <w:t xml:space="preserve"> по факту</w:t>
            </w:r>
          </w:p>
        </w:tc>
        <w:tc>
          <w:tcPr>
            <w:tcW w:w="1796" w:type="dxa"/>
          </w:tcPr>
          <w:p w:rsidR="00547DF5" w:rsidRPr="00267A71" w:rsidRDefault="00547DF5" w:rsidP="00990DD4">
            <w:pPr>
              <w:jc w:val="both"/>
              <w:outlineLvl w:val="0"/>
              <w:rPr>
                <w:b/>
              </w:rPr>
            </w:pPr>
            <w:r w:rsidRPr="00267A71">
              <w:rPr>
                <w:b/>
              </w:rPr>
              <w:t>Примечание</w:t>
            </w:r>
          </w:p>
        </w:tc>
      </w:tr>
      <w:tr w:rsidR="000A6DB7" w:rsidRPr="00267A71" w:rsidTr="005134BB">
        <w:trPr>
          <w:trHeight w:val="3860"/>
        </w:trPr>
        <w:tc>
          <w:tcPr>
            <w:tcW w:w="567" w:type="dxa"/>
            <w:vAlign w:val="center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Организационное занятие. Что такое «парадокс»»? Как можно понять название кружка «Очевидное-невероятное»?</w:t>
            </w:r>
          </w:p>
          <w:p w:rsidR="000A6DB7" w:rsidRPr="000A6DB7" w:rsidRDefault="000A6DB7" w:rsidP="0055461F">
            <w:pPr>
              <w:pStyle w:val="c6"/>
              <w:shd w:val="clear" w:color="auto" w:fill="FFFFFF"/>
              <w:spacing w:before="0" w:beforeAutospacing="0" w:after="0" w:afterAutospacing="0"/>
            </w:pPr>
            <w:r w:rsidRPr="000A6DB7">
              <w:t xml:space="preserve">Что читать </w:t>
            </w:r>
            <w:r w:rsidR="00F03BAB">
              <w:t xml:space="preserve">и где искать необходимую информацию и материал </w:t>
            </w:r>
            <w:r w:rsidRPr="000A6DB7">
              <w:t>по физике, географии и биологии.</w:t>
            </w:r>
          </w:p>
          <w:p w:rsidR="000A6DB7" w:rsidRPr="000A6DB7" w:rsidRDefault="000A6DB7" w:rsidP="0055461F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A6DB7">
              <w:rPr>
                <w:rStyle w:val="a7"/>
                <w:b/>
                <w:bCs/>
                <w:color w:val="000000"/>
                <w:lang w:val="ru-RU"/>
              </w:rPr>
              <w:t xml:space="preserve"> </w:t>
            </w:r>
            <w:r w:rsidRPr="000A6DB7">
              <w:rPr>
                <w:rStyle w:val="c37"/>
                <w:b/>
                <w:bCs/>
                <w:color w:val="000000"/>
              </w:rPr>
              <w:t>Введение</w:t>
            </w:r>
          </w:p>
          <w:p w:rsidR="000A6DB7" w:rsidRPr="000A6DB7" w:rsidRDefault="000A6DB7" w:rsidP="0055461F">
            <w:pPr>
              <w:pStyle w:val="c2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A6DB7">
              <w:rPr>
                <w:rStyle w:val="c1"/>
                <w:rFonts w:eastAsiaTheme="majorEastAsia"/>
                <w:color w:val="000000"/>
              </w:rPr>
              <w:t>Физика в природе. Из чего все состоит.</w:t>
            </w:r>
            <w:r w:rsidRPr="000A6DB7">
              <w:t xml:space="preserve"> Рассказы о физиках. Люди  науки.</w:t>
            </w:r>
          </w:p>
          <w:p w:rsidR="000A6DB7" w:rsidRPr="000A6DB7" w:rsidRDefault="000A6DB7" w:rsidP="0055461F">
            <w:pPr>
              <w:pStyle w:val="c2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A6DB7">
              <w:rPr>
                <w:rStyle w:val="c1"/>
                <w:rFonts w:eastAsiaTheme="majorEastAsia"/>
                <w:color w:val="000000"/>
              </w:rPr>
              <w:t>Методы изучения физических явлений. Измерение физических величин. Масштабы физических явлений на Земле и во Вселенной.</w:t>
            </w:r>
          </w:p>
          <w:p w:rsidR="000A6DB7" w:rsidRPr="000A6DB7" w:rsidRDefault="000A6DB7" w:rsidP="0055461F">
            <w:pPr>
              <w:pStyle w:val="c2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A6DB7">
              <w:rPr>
                <w:rStyle w:val="c1"/>
                <w:rFonts w:eastAsiaTheme="majorEastAsia"/>
                <w:color w:val="000000"/>
              </w:rPr>
              <w:t>Физика – основа техники. Физика и научно-технический прогресс. Выдающиеся русские и зарубежные ученые-физики и конструкторы</w:t>
            </w:r>
          </w:p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rPr>
          <w:trHeight w:val="224"/>
        </w:trPr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Растения «хронометры». Цветочные часы.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диффузии в природе. Явления осмоса.</w:t>
            </w:r>
          </w:p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загрязняющих веществ в водоемах. 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Использование в технике принципов движения живых существ.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«Измерение быстроты реакции человека».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Примеры различных значений величин, описывающих механические движения в живой природе.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Решение задач физико-биологического содержания.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Сочинение сказок «О скорости, массе и силе».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«Определение плотности природных материалов».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Определение запаса влаги на участке.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Сила тяжести на других планетах.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Сила тяжести и размеры млекопитающих и деревьев.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«Измерение мышечных усилий человека с помощью силомера».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трения в природе. Если бы не было трения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Парадоксы, связанные с трением. Условия равновесия. Устойчивое равновесие.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Сочинение «Мир без трения».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Режущие и колющие приспособления, встречающиеся в живой природе.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/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Атмосфера нашей планеты.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312DF6" w:rsidRDefault="000A6DB7" w:rsidP="00990DD4">
            <w:pPr>
              <w:shd w:val="clear" w:color="auto" w:fill="FFFFFF"/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в жизни человека.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312DF6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атмосферного давления в природе.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312DF6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и погода.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312DF6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и медицина.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312DF6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Биофизика человека. Кровяное давление. Практическая работа «Определение давления крови у человека».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312DF6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Глубоководные животные и их приспособленность. Водные растения.</w:t>
            </w:r>
            <w:r w:rsidRPr="000A6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Смачивание и несмачивание.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Человеческий глаз под водой.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Море,в котором нельзя утонуть .Подводные мастера.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pStyle w:val="c22"/>
              <w:shd w:val="clear" w:color="auto" w:fill="FFFFFF"/>
              <w:spacing w:before="0" w:beforeAutospacing="0" w:after="0" w:afterAutospacing="0"/>
            </w:pPr>
            <w:r w:rsidRPr="000A6DB7">
              <w:t>Парадокс силы Архимеда.</w:t>
            </w:r>
            <w:r w:rsidRPr="000A6DB7">
              <w:rPr>
                <w:rStyle w:val="a7"/>
                <w:color w:val="000000"/>
                <w:lang w:val="ru-RU"/>
              </w:rPr>
              <w:t xml:space="preserve"> </w:t>
            </w:r>
            <w:r w:rsidRPr="000A6DB7">
              <w:rPr>
                <w:rStyle w:val="c1"/>
                <w:color w:val="000000"/>
              </w:rPr>
              <w:t>Развитие водного транспорта. Суда и подводные лодки. Батискаф и акваланг. История развития гидростатики  и аэростатики.(Герике. Архимед. Паскаль. Торричелли.)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«Наблюдение плавания тел в зависимости от плотности вещества, из которого состоит тело, и плотности жидкости»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Гидростатический парадокс. Удивительный сосуд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Парадокс чайного листа: как вращение чаинок привело к прорыву в науке . Физика на кухне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Физико-биологическая викторина.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Рычаги в природе. Вы в роли Галилея и Архимеда.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Альтернативные виды энергии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Энергия рек и ветра.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Познай себя «Определение моей максимальной мощности».</w:t>
            </w:r>
          </w:p>
        </w:tc>
        <w:tc>
          <w:tcPr>
            <w:tcW w:w="1092" w:type="dxa"/>
          </w:tcPr>
          <w:p w:rsidR="000A6DB7" w:rsidRPr="00267A71" w:rsidRDefault="000A6DB7" w:rsidP="000A6DB7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Pr="00267A71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Задачи кейса «Поле инженерной фантазии»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Экскурсия «Физика у водоема».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Представление итогов решения кейса «Полет инженерной мысли». Электрический транспорт. Со скоростью  звука.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Тепловые фантазии.  Источники тепла.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 Тепло работает.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 Тепловое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расширение. Почему вода гасит огонь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Температура, живые термометры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Вечный двигатель. Различные двигатели.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Как образуются грозовые облака.</w:t>
            </w:r>
          </w:p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Кошки, искры, молнии. Электризация.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Электрические сигналы у высших растений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Опыт Вольта. Электрические рыбы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Электризация. Типы молний.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Электричество в нашем доме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Исследование электрических цепей. Электрические приборы. Электробезопасность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Электрические явления в медицине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Почему магнит магнитит?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Роль и значение тепловых, электрических и оптических явлений в современном мире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Волны в эфире. Что такое радиоволны?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Радио и телевидение.  Средства современной связи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Что такое свет .Арифметика цвета. Оптические иллюзии.</w:t>
            </w:r>
            <w:r w:rsidRPr="000A6DB7">
              <w:rPr>
                <w:rFonts w:ascii="Times New Roman" w:hAnsi="Times New Roman" w:cs="Times New Roman"/>
                <w:color w:val="666666"/>
                <w:sz w:val="24"/>
                <w:szCs w:val="24"/>
              </w:rPr>
              <w:t xml:space="preserve"> </w:t>
            </w: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Свет в жизни животных и человека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Радуга и мираж.</w:t>
            </w:r>
            <w:r w:rsidR="00F03BAB">
              <w:rPr>
                <w:rFonts w:ascii="Times New Roman" w:hAnsi="Times New Roman" w:cs="Times New Roman"/>
                <w:sz w:val="24"/>
                <w:szCs w:val="24"/>
              </w:rPr>
              <w:t xml:space="preserve"> Биолюминесценция в природе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Почему микроскоп увеличивает .</w:t>
            </w:r>
          </w:p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Глаза наши. Глаза братьев наших меньших.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Особенности цветового зрения у человека и животных. Цветовые аномалии.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Кристаллы.Принцип симметрии Пьера Кюри и его роль в кристаллографии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Загадки звука. Источники и приемники звука. Эхо. Беззвучные звуки.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Звуковые волны. Занимательные опыты по звуку. Курьезы слуха.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Волны большие и маленькие. Волны-гиганты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Приливы и отливы.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Строение Солнечной системы.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Резонансные явления в Солнечной системе.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Аэродинамика и аэростатика.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 w:rsidRPr="00267A71"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Виды механического движения. Характеристики движения и причины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Баллистика. Ракеты и полеты в космос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Небесные тела и их движение. Сила тяжести на других планетах.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Парадоксы теории Эйнштейна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6B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4962" w:type="dxa"/>
          </w:tcPr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>Человек  не всегда останется на Земле.</w:t>
            </w:r>
          </w:p>
          <w:p w:rsidR="000A6DB7" w:rsidRPr="000A6DB7" w:rsidRDefault="000A6DB7" w:rsidP="005546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DB7">
              <w:rPr>
                <w:rFonts w:ascii="Times New Roman" w:hAnsi="Times New Roman" w:cs="Times New Roman"/>
                <w:sz w:val="24"/>
                <w:szCs w:val="24"/>
              </w:rPr>
              <w:t xml:space="preserve"> Сбудется мечта о космических полетах?</w:t>
            </w:r>
          </w:p>
        </w:tc>
        <w:tc>
          <w:tcPr>
            <w:tcW w:w="1092" w:type="dxa"/>
          </w:tcPr>
          <w:p w:rsidR="000A6DB7" w:rsidRPr="00267A71" w:rsidRDefault="000A6DB7" w:rsidP="009C65EA">
            <w:pPr>
              <w:jc w:val="center"/>
              <w:outlineLvl w:val="0"/>
            </w:pPr>
            <w:r>
              <w:t>1</w:t>
            </w: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C65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0A6DB7" w:rsidRDefault="000A6DB7" w:rsidP="0055461F">
            <w:pPr>
              <w:tabs>
                <w:tab w:val="left" w:pos="1035"/>
              </w:tabs>
              <w:outlineLvl w:val="0"/>
            </w:pPr>
          </w:p>
        </w:tc>
        <w:tc>
          <w:tcPr>
            <w:tcW w:w="1092" w:type="dxa"/>
          </w:tcPr>
          <w:p w:rsidR="000A6DB7" w:rsidRDefault="000A6DB7" w:rsidP="00990DD4">
            <w:pPr>
              <w:jc w:val="both"/>
              <w:outlineLvl w:val="0"/>
            </w:pP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  <w:tr w:rsidR="000A6DB7" w:rsidRPr="00267A71" w:rsidTr="00547DF5">
        <w:tc>
          <w:tcPr>
            <w:tcW w:w="567" w:type="dxa"/>
          </w:tcPr>
          <w:p w:rsidR="000A6DB7" w:rsidRPr="00CB436B" w:rsidRDefault="000A6DB7" w:rsidP="00990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0A6DB7" w:rsidRDefault="000A6DB7" w:rsidP="00990DD4">
            <w:pPr>
              <w:tabs>
                <w:tab w:val="left" w:pos="1035"/>
              </w:tabs>
              <w:jc w:val="both"/>
              <w:outlineLvl w:val="0"/>
            </w:pPr>
          </w:p>
        </w:tc>
        <w:tc>
          <w:tcPr>
            <w:tcW w:w="1092" w:type="dxa"/>
          </w:tcPr>
          <w:p w:rsidR="000A6DB7" w:rsidRDefault="000A6DB7" w:rsidP="00990DD4">
            <w:pPr>
              <w:jc w:val="both"/>
              <w:outlineLvl w:val="0"/>
            </w:pPr>
          </w:p>
        </w:tc>
        <w:tc>
          <w:tcPr>
            <w:tcW w:w="1743" w:type="dxa"/>
          </w:tcPr>
          <w:p w:rsidR="000A6DB7" w:rsidRDefault="000A6DB7" w:rsidP="00990DD4">
            <w:pPr>
              <w:jc w:val="both"/>
            </w:pPr>
          </w:p>
        </w:tc>
        <w:tc>
          <w:tcPr>
            <w:tcW w:w="1796" w:type="dxa"/>
          </w:tcPr>
          <w:p w:rsidR="000A6DB7" w:rsidRPr="00267A71" w:rsidRDefault="000A6DB7" w:rsidP="00990DD4">
            <w:pPr>
              <w:jc w:val="both"/>
              <w:outlineLvl w:val="0"/>
            </w:pPr>
          </w:p>
        </w:tc>
      </w:tr>
    </w:tbl>
    <w:p w:rsidR="00413680" w:rsidRDefault="00413680">
      <w:pPr>
        <w:rPr>
          <w:b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0A6DB7" w:rsidRDefault="000A6DB7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55461F" w:rsidRDefault="0055461F">
      <w:pPr>
        <w:rPr>
          <w:rFonts w:ascii="Times New Roman" w:hAnsi="Times New Roman" w:cs="Times New Roman"/>
          <w:b/>
          <w:sz w:val="24"/>
          <w:szCs w:val="24"/>
        </w:rPr>
      </w:pPr>
    </w:p>
    <w:p w:rsidR="00413680" w:rsidRPr="00547DF5" w:rsidRDefault="00413680" w:rsidP="005546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7DF5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</w:t>
      </w:r>
    </w:p>
    <w:p w:rsidR="002D518C" w:rsidRPr="00267A71" w:rsidRDefault="002D518C" w:rsidP="0055461F">
      <w:pPr>
        <w:spacing w:after="0" w:line="240" w:lineRule="auto"/>
        <w:jc w:val="center"/>
        <w:outlineLvl w:val="0"/>
        <w:rPr>
          <w:b/>
        </w:rPr>
      </w:pPr>
      <w:r w:rsidRPr="00267A71">
        <w:rPr>
          <w:b/>
        </w:rPr>
        <w:t>Список литературы</w:t>
      </w:r>
    </w:p>
    <w:p w:rsidR="002D518C" w:rsidRPr="00267A71" w:rsidRDefault="002D518C" w:rsidP="0055461F">
      <w:pPr>
        <w:spacing w:after="0" w:line="240" w:lineRule="auto"/>
        <w:jc w:val="both"/>
        <w:outlineLvl w:val="0"/>
        <w:rPr>
          <w:b/>
        </w:rPr>
      </w:pPr>
    </w:p>
    <w:p w:rsidR="002D518C" w:rsidRPr="00267A71" w:rsidRDefault="002D518C" w:rsidP="0055461F">
      <w:pPr>
        <w:spacing w:after="0" w:line="240" w:lineRule="auto"/>
        <w:jc w:val="both"/>
        <w:outlineLvl w:val="0"/>
      </w:pPr>
      <w:r w:rsidRPr="00267A71">
        <w:t>Для учителя:</w:t>
      </w:r>
    </w:p>
    <w:p w:rsidR="002D518C" w:rsidRPr="00267A71" w:rsidRDefault="002D518C" w:rsidP="0055461F">
      <w:pPr>
        <w:pStyle w:val="1"/>
        <w:jc w:val="both"/>
      </w:pPr>
      <w:r w:rsidRPr="00267A71">
        <w:t>Программы факультативных курсов по физике (2ч), Москва     «Просвещение».</w:t>
      </w:r>
    </w:p>
    <w:p w:rsidR="002D518C" w:rsidRPr="00267A71" w:rsidRDefault="002D518C" w:rsidP="0055461F">
      <w:pPr>
        <w:pStyle w:val="1"/>
        <w:jc w:val="both"/>
      </w:pPr>
      <w:r w:rsidRPr="00267A71">
        <w:t>М.Е. Тульчинский  «Занимательные задачи-парадоксы и софизмы».</w:t>
      </w:r>
    </w:p>
    <w:p w:rsidR="002D518C" w:rsidRPr="00267A71" w:rsidRDefault="002D518C" w:rsidP="0055461F">
      <w:pPr>
        <w:pStyle w:val="1"/>
        <w:jc w:val="both"/>
      </w:pPr>
      <w:r w:rsidRPr="00267A71">
        <w:t>А.Е. Марон «Дидактический материал-7-8 класс»; «Задания по физике».</w:t>
      </w:r>
    </w:p>
    <w:p w:rsidR="002D518C" w:rsidRPr="00267A71" w:rsidRDefault="002D518C" w:rsidP="0055461F">
      <w:pPr>
        <w:pStyle w:val="1"/>
        <w:jc w:val="both"/>
      </w:pPr>
      <w:r w:rsidRPr="00267A71">
        <w:t>В.А. Буров, А.И. Иванов «Фронтальные экспериментальные задания по физике-7-8 класс».</w:t>
      </w:r>
    </w:p>
    <w:p w:rsidR="002D518C" w:rsidRPr="00267A71" w:rsidRDefault="002D518C" w:rsidP="0055461F">
      <w:pPr>
        <w:spacing w:after="0" w:line="240" w:lineRule="auto"/>
        <w:jc w:val="both"/>
      </w:pPr>
      <w:r w:rsidRPr="00267A71">
        <w:t>Для учащихся:</w:t>
      </w:r>
    </w:p>
    <w:p w:rsidR="002D518C" w:rsidRPr="00267A71" w:rsidRDefault="002D518C" w:rsidP="0055461F">
      <w:pPr>
        <w:pStyle w:val="1"/>
        <w:jc w:val="both"/>
      </w:pPr>
      <w:r w:rsidRPr="00267A71">
        <w:t>Я.И. Перельман «Занимательная физика» (1-2ч).</w:t>
      </w:r>
    </w:p>
    <w:p w:rsidR="002D518C" w:rsidRPr="00267A71" w:rsidRDefault="002D518C" w:rsidP="0055461F">
      <w:pPr>
        <w:pStyle w:val="1"/>
        <w:jc w:val="both"/>
      </w:pPr>
      <w:r w:rsidRPr="00267A71">
        <w:t>М.И Блудов «Беседы по физике»</w:t>
      </w:r>
    </w:p>
    <w:p w:rsidR="002D518C" w:rsidRPr="00267A71" w:rsidRDefault="002D518C" w:rsidP="0055461F">
      <w:pPr>
        <w:pStyle w:val="1"/>
        <w:jc w:val="both"/>
      </w:pPr>
      <w:r w:rsidRPr="00267A71">
        <w:t>А.С. Енохович « Справочник по физике и технике»</w:t>
      </w:r>
    </w:p>
    <w:p w:rsidR="002D518C" w:rsidRPr="00267A71" w:rsidRDefault="002D518C" w:rsidP="002D518C">
      <w:pPr>
        <w:pStyle w:val="1"/>
        <w:jc w:val="both"/>
      </w:pPr>
      <w:r w:rsidRPr="00267A71">
        <w:t>И.И. Эльшанский «Хочу стать Кулибиным»</w:t>
      </w:r>
    </w:p>
    <w:p w:rsidR="002D518C" w:rsidRPr="00267A71" w:rsidRDefault="002D518C" w:rsidP="002D518C">
      <w:pPr>
        <w:pStyle w:val="1"/>
        <w:jc w:val="both"/>
      </w:pPr>
      <w:r w:rsidRPr="00267A71">
        <w:t>Интерактивный курс физики для 7-11 классов (диск)</w:t>
      </w:r>
    </w:p>
    <w:p w:rsidR="002D518C" w:rsidRDefault="002D518C" w:rsidP="002D518C">
      <w:pPr>
        <w:pStyle w:val="zfr3q"/>
        <w:spacing w:before="0" w:beforeAutospacing="0" w:after="0" w:afterAutospacing="0"/>
        <w:rPr>
          <w:rFonts w:ascii="Open Sans" w:hAnsi="Open Sans"/>
          <w:color w:val="212121"/>
          <w:sz w:val="22"/>
          <w:szCs w:val="22"/>
        </w:rPr>
      </w:pPr>
      <w:r>
        <w:rPr>
          <w:rStyle w:val="c9dxtc"/>
          <w:rFonts w:ascii="Open Sans" w:hAnsi="Open Sans"/>
          <w:b/>
          <w:bCs/>
          <w:color w:val="212121"/>
          <w:sz w:val="22"/>
          <w:szCs w:val="22"/>
        </w:rPr>
        <w:t>Учебные пособия: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Физика. 8 кл.: учеб. для общеобразоват. учреждений / Н.М. Шахмаев, А.В. Бунчук. - М.: Мнемозина, 2007. - 240 с.: ил.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Физика. 9 кл.: учеб. для общеобразоват. учреждений / Н.М. Шахмаев, А.В. Бунчук. - 4-е изд., стереотип. - М.: Мнемозина, 2011. - 232 с.: ил.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Маковецкий П.В. Смотри в корень! - М. Издательство: Наука. 1966. — 232 с.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Ланге В.Н. Физические парадоксы и софизмы. Пособие для учащихся. - 3-е изд., перераб. — М.: Просвещение, 1978. — 176 с.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Варламов С.Д., Зинковский В.И., Семёнов М.В., Старокуров Ю.В., Шведов О.Ю., Якута А.А. Задачи московских городских олимпиад по физике 1986 – 2005. - 2-е изд., испр. и доп. — М.: МЦНМО, 2007. — 696 с.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Капица П. Л. Физические задачи. - М.: Издательство «Знание», 1966. - 16 с.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Капица П.Л. Понимаете ли Вы физику? - М.: Знание, 1968. — 96 с.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Буздин А.И., Зильберман А.Р., Кротов С.С. Раз задача, два задача. - БМ.: Наука. Главная редакция физико-математической литературы, 1990. - 240 с. - (Библиотечка Квант. Выпуск 81).</w:t>
      </w:r>
    </w:p>
    <w:p w:rsidR="002D518C" w:rsidRDefault="002D518C" w:rsidP="002D518C">
      <w:pPr>
        <w:pStyle w:val="zfr3q"/>
        <w:numPr>
          <w:ilvl w:val="0"/>
          <w:numId w:val="15"/>
        </w:numPr>
        <w:spacing w:before="0" w:beforeAutospacing="0" w:after="0" w:afterAutospacing="0"/>
        <w:ind w:left="300" w:firstLine="0"/>
        <w:rPr>
          <w:rFonts w:ascii="Open Sans" w:hAnsi="Open Sans" w:cs="Arial"/>
          <w:color w:val="212121"/>
          <w:sz w:val="22"/>
          <w:szCs w:val="22"/>
        </w:rPr>
      </w:pPr>
      <w:r>
        <w:rPr>
          <w:rStyle w:val="c9dxtc"/>
          <w:rFonts w:ascii="Open Sans" w:hAnsi="Open Sans" w:cs="Arial"/>
          <w:color w:val="212121"/>
          <w:sz w:val="22"/>
          <w:szCs w:val="22"/>
        </w:rPr>
        <w:t>Слободецкий И.Ш., Асламазов Л.Г. Задачи по физике. - М.: Наука, 1980. — 176 с. — (Библиотечка Квант, выпуск 5).</w:t>
      </w:r>
    </w:p>
    <w:p w:rsidR="002D518C" w:rsidRPr="002D518C" w:rsidRDefault="002D518C" w:rsidP="0055461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</w:rPr>
      </w:pPr>
      <w:r w:rsidRPr="002D518C">
        <w:rPr>
          <w:rFonts w:ascii="Helvetica" w:eastAsia="Times New Roman" w:hAnsi="Helvetica" w:cs="Times New Roman"/>
          <w:color w:val="333333"/>
          <w:sz w:val="21"/>
          <w:szCs w:val="21"/>
        </w:rPr>
        <w:t>Макеева Г. П., Цедрик М. С. Физические парадоксы и за</w:t>
      </w:r>
      <w:r>
        <w:rPr>
          <w:rFonts w:ascii="Helvetica" w:eastAsia="Times New Roman" w:hAnsi="Helvetica" w:cs="Times New Roman"/>
          <w:color w:val="333333"/>
          <w:sz w:val="21"/>
          <w:szCs w:val="21"/>
        </w:rPr>
        <w:t xml:space="preserve">нимательные вопросы. – </w:t>
      </w:r>
      <w:r w:rsidR="00B90CC1">
        <w:rPr>
          <w:rFonts w:ascii="Helvetica" w:eastAsia="Times New Roman" w:hAnsi="Helvetica" w:cs="Times New Roman"/>
          <w:color w:val="333333"/>
          <w:sz w:val="21"/>
          <w:szCs w:val="21"/>
        </w:rPr>
        <w:t>Л., Ленанд; 2021</w:t>
      </w:r>
    </w:p>
    <w:p w:rsidR="003E5954" w:rsidRDefault="003E5954" w:rsidP="0055461F">
      <w:pPr>
        <w:shd w:val="clear" w:color="auto" w:fill="FFFFFF"/>
        <w:spacing w:after="0"/>
        <w:ind w:firstLine="284"/>
        <w:rPr>
          <w:b/>
          <w:color w:val="000000"/>
          <w:spacing w:val="-2"/>
        </w:rPr>
      </w:pPr>
      <w:r w:rsidRPr="007B1E5F">
        <w:rPr>
          <w:b/>
          <w:color w:val="000000"/>
          <w:spacing w:val="-2"/>
        </w:rPr>
        <w:t>Интернет-ресур</w:t>
      </w:r>
      <w:r>
        <w:rPr>
          <w:b/>
          <w:color w:val="000000"/>
          <w:spacing w:val="-2"/>
        </w:rPr>
        <w:t>с</w:t>
      </w:r>
      <w:r w:rsidRPr="007B1E5F">
        <w:rPr>
          <w:b/>
          <w:color w:val="000000"/>
          <w:spacing w:val="-2"/>
        </w:rPr>
        <w:t>ы</w:t>
      </w:r>
    </w:p>
    <w:p w:rsidR="003E5954" w:rsidRDefault="003E5954" w:rsidP="0055461F">
      <w:pPr>
        <w:numPr>
          <w:ilvl w:val="0"/>
          <w:numId w:val="17"/>
        </w:numPr>
        <w:shd w:val="clear" w:color="auto" w:fill="FFFFFF"/>
        <w:spacing w:after="0" w:line="240" w:lineRule="auto"/>
        <w:rPr>
          <w:color w:val="000000"/>
          <w:spacing w:val="-2"/>
        </w:rPr>
      </w:pPr>
      <w:r>
        <w:rPr>
          <w:color w:val="000000"/>
          <w:spacing w:val="-2"/>
        </w:rPr>
        <w:t xml:space="preserve">Физика в анимациях. Адрес сайта: </w:t>
      </w:r>
      <w:hyperlink r:id="rId9" w:history="1">
        <w:r w:rsidRPr="00000748">
          <w:rPr>
            <w:rStyle w:val="a9"/>
            <w:spacing w:val="-2"/>
          </w:rPr>
          <w:t>http://physics.nad.ru/</w:t>
        </w:r>
      </w:hyperlink>
    </w:p>
    <w:p w:rsidR="003E5954" w:rsidRDefault="003E5954" w:rsidP="003E5954">
      <w:pPr>
        <w:numPr>
          <w:ilvl w:val="0"/>
          <w:numId w:val="17"/>
        </w:numPr>
        <w:shd w:val="clear" w:color="auto" w:fill="FFFFFF"/>
        <w:spacing w:after="0" w:line="240" w:lineRule="auto"/>
        <w:rPr>
          <w:color w:val="000000"/>
          <w:spacing w:val="-2"/>
        </w:rPr>
      </w:pPr>
      <w:r>
        <w:rPr>
          <w:color w:val="000000"/>
          <w:spacing w:val="-2"/>
        </w:rPr>
        <w:t xml:space="preserve">Живая физика. Адрес сайта: </w:t>
      </w:r>
      <w:hyperlink r:id="rId10" w:history="1">
        <w:r w:rsidRPr="00000748">
          <w:rPr>
            <w:rStyle w:val="a9"/>
            <w:spacing w:val="-2"/>
          </w:rPr>
          <w:t>http://interfizika.narod.ru/</w:t>
        </w:r>
      </w:hyperlink>
    </w:p>
    <w:p w:rsidR="003E5954" w:rsidRDefault="003E5954" w:rsidP="003E5954">
      <w:pPr>
        <w:numPr>
          <w:ilvl w:val="0"/>
          <w:numId w:val="17"/>
        </w:numPr>
        <w:shd w:val="clear" w:color="auto" w:fill="FFFFFF"/>
        <w:spacing w:after="0" w:line="240" w:lineRule="auto"/>
        <w:rPr>
          <w:color w:val="000000"/>
          <w:spacing w:val="-2"/>
        </w:rPr>
      </w:pPr>
      <w:r>
        <w:rPr>
          <w:color w:val="000000"/>
          <w:spacing w:val="-2"/>
        </w:rPr>
        <w:t xml:space="preserve">Класс!ная физика для любознательных. Адрес сайта: </w:t>
      </w:r>
      <w:r w:rsidRPr="00F973FA">
        <w:rPr>
          <w:color w:val="000000"/>
          <w:spacing w:val="-2"/>
        </w:rPr>
        <w:t>http://class-fizika.narod.ru/</w:t>
      </w:r>
    </w:p>
    <w:p w:rsidR="003E5954" w:rsidRPr="005D27DD" w:rsidRDefault="003E5954" w:rsidP="003E595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27DD">
        <w:rPr>
          <w:rFonts w:ascii="Times New Roman" w:hAnsi="Times New Roman"/>
          <w:sz w:val="24"/>
          <w:szCs w:val="24"/>
        </w:rPr>
        <w:t xml:space="preserve">Щербакова В.Б., Щербаков А.А. Интернет-ресурс «Алгоритм успеха» - Школьная энциклопедия по математике и физике, 2011год.  Адрес сайта: </w:t>
      </w:r>
      <w:hyperlink r:id="rId11" w:history="1">
        <w:r w:rsidRPr="005D27DD">
          <w:rPr>
            <w:rStyle w:val="a9"/>
            <w:rFonts w:ascii="Times New Roman" w:hAnsi="Times New Roman"/>
            <w:sz w:val="24"/>
            <w:szCs w:val="24"/>
          </w:rPr>
          <w:t>http://myschoolsciencewiki.wikispaces.com</w:t>
        </w:r>
      </w:hyperlink>
      <w:r w:rsidRPr="005D27DD">
        <w:rPr>
          <w:rFonts w:ascii="Times New Roman" w:hAnsi="Times New Roman"/>
          <w:sz w:val="24"/>
          <w:szCs w:val="24"/>
        </w:rPr>
        <w:t xml:space="preserve"> .</w:t>
      </w:r>
    </w:p>
    <w:p w:rsidR="003E5954" w:rsidRPr="005D27DD" w:rsidRDefault="003E5954" w:rsidP="003E5954">
      <w:pPr>
        <w:pStyle w:val="a3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5D27DD">
        <w:rPr>
          <w:rFonts w:ascii="Times New Roman" w:hAnsi="Times New Roman"/>
          <w:sz w:val="24"/>
          <w:szCs w:val="24"/>
        </w:rPr>
        <w:t xml:space="preserve">Щербакова В.Б., Щербаков А.А., Кашина М. Интернет-ресурс «Физика вокруг нас – неизвестное об известном», 2012 год. Адрес сайта: </w:t>
      </w:r>
      <w:hyperlink r:id="rId12" w:history="1">
        <w:r w:rsidRPr="005D27DD">
          <w:rPr>
            <w:rStyle w:val="a9"/>
            <w:rFonts w:ascii="Times New Roman" w:hAnsi="Times New Roman"/>
            <w:sz w:val="24"/>
            <w:szCs w:val="24"/>
          </w:rPr>
          <w:t>http://physicsaroundus.weebly.com/</w:t>
        </w:r>
      </w:hyperlink>
      <w:r w:rsidRPr="005D27DD">
        <w:rPr>
          <w:rFonts w:ascii="Times New Roman" w:hAnsi="Times New Roman"/>
          <w:sz w:val="24"/>
          <w:szCs w:val="24"/>
        </w:rPr>
        <w:t>.</w:t>
      </w:r>
    </w:p>
    <w:p w:rsidR="0055461F" w:rsidRPr="005D27DD" w:rsidRDefault="003E5954" w:rsidP="0055461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hyperlink r:id="rId13" w:history="1">
        <w:r w:rsidR="0055461F" w:rsidRPr="005D27DD">
          <w:rPr>
            <w:rStyle w:val="a9"/>
            <w:rFonts w:ascii="Times New Roman" w:hAnsi="Times New Roman"/>
            <w:sz w:val="24"/>
            <w:szCs w:val="24"/>
          </w:rPr>
          <w:t>http://physicsaroundus.weebly.com/</w:t>
        </w:r>
      </w:hyperlink>
      <w:r w:rsidR="0055461F" w:rsidRPr="005D27DD">
        <w:rPr>
          <w:rFonts w:ascii="Times New Roman" w:hAnsi="Times New Roman"/>
          <w:sz w:val="24"/>
          <w:szCs w:val="24"/>
        </w:rPr>
        <w:t>.</w:t>
      </w:r>
    </w:p>
    <w:p w:rsidR="0055461F" w:rsidRDefault="0055461F" w:rsidP="0055461F">
      <w:pPr>
        <w:spacing w:after="0" w:line="240" w:lineRule="auto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F10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20979">
        <w:rPr>
          <w:rFonts w:ascii="Times New Roman" w:hAnsi="Times New Roman" w:cs="Times New Roman"/>
          <w:color w:val="000000"/>
          <w:sz w:val="24"/>
          <w:szCs w:val="24"/>
        </w:rPr>
        <w:t xml:space="preserve">Библиотека ЦОК </w:t>
      </w:r>
      <w:hyperlink r:id="rId14">
        <w:r w:rsidRPr="00F20979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https://m.edsoo.ru/</w:t>
        </w:r>
      </w:hyperlink>
    </w:p>
    <w:p w:rsidR="00EA2DFE" w:rsidRPr="00EA2DFE" w:rsidRDefault="0055461F" w:rsidP="002D51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F10D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32B4B">
        <w:rPr>
          <w:rFonts w:ascii="Times New Roman" w:hAnsi="Times New Roman"/>
          <w:color w:val="000000"/>
          <w:sz w:val="24"/>
          <w:szCs w:val="24"/>
        </w:rPr>
        <w:t>Естественно-научные эксперименты - Физика: Коллекция Российского общеобразовательного портала</w:t>
      </w:r>
      <w:r w:rsidRPr="00F32B4B">
        <w:rPr>
          <w:sz w:val="24"/>
          <w:szCs w:val="24"/>
        </w:rPr>
        <w:br/>
      </w:r>
      <w:r w:rsidRPr="00F32B4B">
        <w:rPr>
          <w:rFonts w:ascii="Times New Roman" w:hAnsi="Times New Roman"/>
          <w:color w:val="000000"/>
          <w:sz w:val="24"/>
          <w:szCs w:val="24"/>
        </w:rPr>
        <w:t xml:space="preserve"> http://school-collection.edu.ru/</w:t>
      </w:r>
      <w:r w:rsidRPr="00F32B4B">
        <w:rPr>
          <w:sz w:val="24"/>
          <w:szCs w:val="24"/>
        </w:rPr>
        <w:br/>
      </w:r>
      <w:r w:rsidR="00EA2DFE" w:rsidRPr="00EA2DFE">
        <w:rPr>
          <w:rFonts w:ascii="Times New Roman" w:hAnsi="Times New Roman" w:cs="Times New Roman"/>
          <w:sz w:val="24"/>
          <w:szCs w:val="24"/>
        </w:rPr>
        <w:t>Развивающие электронные игры «Умники – изучаем планету»</w:t>
      </w:r>
    </w:p>
    <w:p w:rsidR="00EA2DFE" w:rsidRPr="00EA2DFE" w:rsidRDefault="00EA2DFE" w:rsidP="002D51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DFE">
        <w:rPr>
          <w:rFonts w:ascii="Times New Roman" w:hAnsi="Times New Roman" w:cs="Times New Roman"/>
          <w:sz w:val="24"/>
          <w:szCs w:val="24"/>
        </w:rPr>
        <w:t xml:space="preserve"> www.russobit-m.ru </w:t>
      </w:r>
    </w:p>
    <w:p w:rsidR="002D518C" w:rsidRPr="00EA2DFE" w:rsidRDefault="00EA2DFE" w:rsidP="002D51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DFE">
        <w:rPr>
          <w:rFonts w:ascii="Times New Roman" w:hAnsi="Times New Roman" w:cs="Times New Roman"/>
          <w:sz w:val="24"/>
          <w:szCs w:val="24"/>
        </w:rPr>
        <w:t>Интерактивный курс физики для 7-11 классов. www. Physicon. Ru</w:t>
      </w:r>
    </w:p>
    <w:p w:rsidR="00C86A1A" w:rsidRPr="00EA2DFE" w:rsidRDefault="00C86A1A" w:rsidP="00C86A1A">
      <w:pPr>
        <w:spacing w:after="0" w:line="270" w:lineRule="atLeast"/>
        <w:rPr>
          <w:rStyle w:val="sidebar-blocktitle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86A1A" w:rsidRPr="00EA2DFE" w:rsidRDefault="00C86A1A" w:rsidP="00C86A1A">
      <w:pPr>
        <w:spacing w:after="0" w:line="270" w:lineRule="atLeast"/>
        <w:rPr>
          <w:rStyle w:val="sidebar-blocktitle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86A1A" w:rsidRDefault="00C86A1A" w:rsidP="00C86A1A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 xml:space="preserve">Кружок </w:t>
      </w:r>
      <w:r w:rsidR="009C65EA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 xml:space="preserve">по физике </w:t>
      </w: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 xml:space="preserve">«Очевидное-невероятное» </w:t>
      </w:r>
    </w:p>
    <w:p w:rsidR="00C86A1A" w:rsidRDefault="00C86A1A" w:rsidP="00C86A1A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День проведения кружка</w:t>
      </w:r>
      <w:r w:rsidR="009C65EA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="00AD3E58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ПОНЕДЕЛЬНИК</w:t>
      </w: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="00AD3E58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/</w:t>
      </w: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П</w:t>
      </w:r>
      <w:r w:rsidR="00AD3E58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ятница</w:t>
      </w:r>
    </w:p>
    <w:p w:rsidR="00C86A1A" w:rsidRDefault="00C86A1A" w:rsidP="00C86A1A">
      <w:pPr>
        <w:spacing w:after="0" w:line="270" w:lineRule="atLeast"/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Время 13.</w:t>
      </w:r>
      <w:r w:rsidR="00AD3E58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4</w:t>
      </w: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0- 15.</w:t>
      </w:r>
      <w:r w:rsidR="00AD3E58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4</w:t>
      </w: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0</w:t>
      </w:r>
      <w:r w:rsidR="009C65EA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/14</w:t>
      </w:r>
      <w:r w:rsidR="00AB1D3B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.</w:t>
      </w:r>
      <w:r w:rsidR="009C65EA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40- 1</w:t>
      </w:r>
      <w:r w:rsidR="00AB1D3B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6</w:t>
      </w:r>
      <w:r w:rsidR="009C65EA"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.40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Возраст: </w:t>
      </w:r>
      <w:r>
        <w:rPr>
          <w:rFonts w:ascii="Arial" w:hAnsi="Arial" w:cs="Arial"/>
          <w:color w:val="000000"/>
          <w:sz w:val="21"/>
          <w:szCs w:val="21"/>
        </w:rPr>
        <w:t>от 14 до 16 лет</w:t>
      </w:r>
    </w:p>
    <w:p w:rsidR="00C916BF" w:rsidRDefault="00C916BF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8-9 класс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План приема: </w:t>
      </w:r>
      <w:r>
        <w:rPr>
          <w:rFonts w:ascii="Arial" w:hAnsi="Arial" w:cs="Arial"/>
          <w:color w:val="000000"/>
          <w:sz w:val="21"/>
          <w:szCs w:val="21"/>
        </w:rPr>
        <w:t>до 20 детей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Форма обучения: </w:t>
      </w:r>
      <w:r>
        <w:rPr>
          <w:rFonts w:ascii="Arial" w:hAnsi="Arial" w:cs="Arial"/>
          <w:color w:val="000000"/>
          <w:sz w:val="21"/>
          <w:szCs w:val="21"/>
        </w:rPr>
        <w:t>очная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Оплата сертификатом: </w:t>
      </w:r>
      <w:r>
        <w:rPr>
          <w:rFonts w:ascii="Arial" w:hAnsi="Arial" w:cs="Arial"/>
          <w:color w:val="000000"/>
          <w:sz w:val="21"/>
          <w:szCs w:val="21"/>
        </w:rPr>
        <w:t>Нет 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sidebar-blocktitle"/>
          <w:rFonts w:ascii="Arial" w:hAnsi="Arial" w:cs="Arial"/>
          <w:b/>
          <w:bCs/>
          <w:color w:val="000000"/>
          <w:sz w:val="21"/>
          <w:szCs w:val="21"/>
        </w:rPr>
        <w:t>ОВЗ: </w:t>
      </w:r>
      <w:r>
        <w:rPr>
          <w:rFonts w:ascii="Arial" w:hAnsi="Arial" w:cs="Arial"/>
          <w:color w:val="000000"/>
          <w:sz w:val="21"/>
          <w:szCs w:val="21"/>
        </w:rPr>
        <w:t>Нет 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Адрес: </w:t>
      </w:r>
    </w:p>
    <w:p w:rsidR="00C86A1A" w:rsidRDefault="00C86A1A" w:rsidP="00C86A1A">
      <w:pPr>
        <w:spacing w:after="0" w:line="270" w:lineRule="atLeast"/>
        <w:rPr>
          <w:rStyle w:val="place--without-coords"/>
          <w:rFonts w:ascii="Arial" w:hAnsi="Arial" w:cs="Arial"/>
          <w:color w:val="000000"/>
          <w:sz w:val="21"/>
          <w:szCs w:val="21"/>
        </w:rPr>
      </w:pPr>
      <w:r>
        <w:rPr>
          <w:rStyle w:val="place--without-coords"/>
          <w:rFonts w:ascii="Arial" w:hAnsi="Arial" w:cs="Arial"/>
          <w:color w:val="000000"/>
          <w:sz w:val="21"/>
          <w:szCs w:val="21"/>
        </w:rPr>
        <w:t>423461, г. Альметьевск, РТ, ул Шевченко,98, БМОУ СОШ №15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Муниципалитет: </w:t>
      </w:r>
      <w:r w:rsidR="009F3EA5">
        <w:rPr>
          <w:rFonts w:ascii="Arial" w:hAnsi="Arial" w:cs="Arial"/>
          <w:b/>
          <w:bCs/>
          <w:color w:val="000000"/>
          <w:sz w:val="21"/>
          <w:szCs w:val="21"/>
        </w:rPr>
        <w:t>Альметьевский район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Контакты организации: </w:t>
      </w:r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 w:rsidRPr="00FD2679">
        <w:rPr>
          <w:rFonts w:ascii="Arial" w:hAnsi="Arial" w:cs="Arial"/>
          <w:color w:val="000000"/>
          <w:sz w:val="21"/>
          <w:szCs w:val="21"/>
        </w:rPr>
        <w:t>+7 (855) 333-72</w:t>
      </w:r>
      <w:r>
        <w:rPr>
          <w:rFonts w:ascii="Arial" w:hAnsi="Arial" w:cs="Arial"/>
          <w:color w:val="000000"/>
          <w:sz w:val="21"/>
          <w:szCs w:val="21"/>
        </w:rPr>
        <w:t>-50</w:t>
      </w:r>
    </w:p>
    <w:p w:rsidR="00C86A1A" w:rsidRDefault="005C7E6C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hyperlink r:id="rId15" w:history="1">
        <w:r w:rsidR="00C86A1A" w:rsidRPr="00464EF0">
          <w:rPr>
            <w:rStyle w:val="a9"/>
            <w:rFonts w:ascii="Arial" w:hAnsi="Arial" w:cs="Arial"/>
            <w:sz w:val="21"/>
            <w:szCs w:val="21"/>
          </w:rPr>
          <w:t>sckola15</w:t>
        </w:r>
        <w:r w:rsidR="00C86A1A" w:rsidRPr="00464EF0">
          <w:rPr>
            <w:rStyle w:val="a9"/>
            <w:rFonts w:ascii="Arial" w:hAnsi="Arial" w:cs="Arial"/>
            <w:sz w:val="21"/>
            <w:szCs w:val="21"/>
            <w:lang w:val="en-US"/>
          </w:rPr>
          <w:t>A</w:t>
        </w:r>
        <w:r w:rsidR="00C86A1A" w:rsidRPr="00464EF0">
          <w:rPr>
            <w:rStyle w:val="a9"/>
            <w:rFonts w:ascii="Arial" w:hAnsi="Arial" w:cs="Arial"/>
            <w:sz w:val="21"/>
            <w:szCs w:val="21"/>
          </w:rPr>
          <w:t>lm@</w:t>
        </w:r>
        <w:r w:rsidR="00C86A1A" w:rsidRPr="00464EF0">
          <w:rPr>
            <w:rStyle w:val="a9"/>
            <w:rFonts w:ascii="Arial" w:hAnsi="Arial" w:cs="Arial"/>
            <w:sz w:val="21"/>
            <w:szCs w:val="21"/>
            <w:lang w:val="en-US"/>
          </w:rPr>
          <w:t>tatar</w:t>
        </w:r>
        <w:r w:rsidR="00C86A1A" w:rsidRPr="00464EF0">
          <w:rPr>
            <w:rStyle w:val="a9"/>
            <w:rFonts w:ascii="Arial" w:hAnsi="Arial" w:cs="Arial"/>
            <w:sz w:val="21"/>
            <w:szCs w:val="21"/>
          </w:rPr>
          <w:t>.ru</w:t>
        </w:r>
      </w:hyperlink>
    </w:p>
    <w:p w:rsidR="00C86A1A" w:rsidRDefault="00C86A1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Министерство образования и науки РТ</w:t>
      </w:r>
    </w:p>
    <w:p w:rsidR="009C65EA" w:rsidRDefault="009C65E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</w:p>
    <w:p w:rsidR="009C65EA" w:rsidRDefault="009C65E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</w:p>
    <w:p w:rsidR="009C65EA" w:rsidRDefault="009C65E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СПИСОК УЧАЩИХСЯ В КРУЖКЕ</w:t>
      </w:r>
      <w:r w:rsidR="00AB1D3B">
        <w:rPr>
          <w:rFonts w:ascii="Arial" w:hAnsi="Arial" w:cs="Arial"/>
          <w:color w:val="000000"/>
          <w:sz w:val="21"/>
          <w:szCs w:val="21"/>
        </w:rPr>
        <w:t xml:space="preserve"> ПО ФИЗИКЕ «ОЧЕВИДНОЕ</w:t>
      </w:r>
      <w:r w:rsidR="0055461F">
        <w:rPr>
          <w:rFonts w:ascii="Arial" w:hAnsi="Arial" w:cs="Arial"/>
          <w:color w:val="000000"/>
          <w:sz w:val="21"/>
          <w:szCs w:val="21"/>
        </w:rPr>
        <w:t>-</w:t>
      </w:r>
      <w:r w:rsidR="00AB1D3B">
        <w:rPr>
          <w:rFonts w:ascii="Arial" w:hAnsi="Arial" w:cs="Arial"/>
          <w:color w:val="000000"/>
          <w:sz w:val="21"/>
          <w:szCs w:val="21"/>
        </w:rPr>
        <w:t>НЕВЕРОЯТНОЕ»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1.Апраксин 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Олег Алексеевич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2.Медведев 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Данил Сергеевич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3.Парфенов 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Данил Александрович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4.Хасаншин 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Артём Рустамович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5.Уренцов 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Максим Павлович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6.Шаехов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Руслан Айдарович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7.Каюмов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Эмиль Азатович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8.Рассадникова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Кристина Дмитриевна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9.Ильясова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Милина Рамилевна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10.Фаттахова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Рузиля Алмазовна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11.Захаров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Сергей Николаевич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12.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Грачев Дмитрий Александрович</w:t>
      </w:r>
    </w:p>
    <w:p w:rsidR="00C916BF" w:rsidRPr="00C916BF" w:rsidRDefault="00C916BF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13.Богданчикова София Алексеевна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Вуколов Кирилл Сергеевич</w:t>
      </w:r>
    </w:p>
    <w:p w:rsidR="00C916BF" w:rsidRPr="00C916BF" w:rsidRDefault="00C916BF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15.Кузьмин Матвей Алексеевич</w:t>
      </w:r>
    </w:p>
    <w:p w:rsidR="00C916BF" w:rsidRPr="00C916BF" w:rsidRDefault="00C916BF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16.Кирдин Игорь Леонидович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Пакшинцева Владислава Владимировна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Зарифуллина Чулпан Алмазовна</w:t>
      </w:r>
    </w:p>
    <w:p w:rsidR="00AB1D3B" w:rsidRPr="00C916BF" w:rsidRDefault="00AB1D3B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916BF"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Миненко Роман Денисович</w:t>
      </w:r>
    </w:p>
    <w:p w:rsidR="00AB1D3B" w:rsidRPr="00C916BF" w:rsidRDefault="00C916BF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AB1D3B"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Хатмуллин Дмитрий Денисович</w:t>
      </w:r>
    </w:p>
    <w:p w:rsidR="00AB1D3B" w:rsidRDefault="00C916BF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16BF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AB1D3B"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Шумков Андрей Александрович</w:t>
      </w:r>
    </w:p>
    <w:p w:rsidR="00C916BF" w:rsidRPr="00C916BF" w:rsidRDefault="00C916BF" w:rsidP="00C86A1A">
      <w:pPr>
        <w:spacing w:after="0"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22</w:t>
      </w:r>
      <w:r w:rsidRPr="00C916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916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Афанасьев Арсений Андриянович</w:t>
      </w:r>
    </w:p>
    <w:p w:rsidR="00C916BF" w:rsidRDefault="00C916BF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</w:p>
    <w:p w:rsidR="00AB1D3B" w:rsidRDefault="00AB1D3B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Руководитель кружка ___________________Яковлева ЛА</w:t>
      </w:r>
    </w:p>
    <w:p w:rsidR="00AB1D3B" w:rsidRDefault="00AB1D3B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</w:p>
    <w:p w:rsidR="009C65EA" w:rsidRPr="00FD2679" w:rsidRDefault="009C65EA" w:rsidP="00C86A1A">
      <w:pPr>
        <w:spacing w:after="0" w:line="270" w:lineRule="atLeast"/>
        <w:rPr>
          <w:rFonts w:ascii="Arial" w:hAnsi="Arial" w:cs="Arial"/>
          <w:color w:val="000000"/>
          <w:sz w:val="21"/>
          <w:szCs w:val="21"/>
        </w:rPr>
      </w:pPr>
    </w:p>
    <w:p w:rsidR="00413680" w:rsidRPr="00413680" w:rsidRDefault="00413680" w:rsidP="002D518C">
      <w:pPr>
        <w:spacing w:after="0" w:line="240" w:lineRule="auto"/>
        <w:rPr>
          <w:b/>
        </w:rPr>
      </w:pPr>
    </w:p>
    <w:sectPr w:rsidR="00413680" w:rsidRPr="00413680" w:rsidSect="001D35E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E6C" w:rsidRDefault="005C7E6C" w:rsidP="005C5785">
      <w:pPr>
        <w:spacing w:after="0" w:line="240" w:lineRule="auto"/>
      </w:pPr>
      <w:r>
        <w:separator/>
      </w:r>
    </w:p>
  </w:endnote>
  <w:endnote w:type="continuationSeparator" w:id="0">
    <w:p w:rsidR="005C7E6C" w:rsidRDefault="005C7E6C" w:rsidP="005C5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extbook New">
    <w:altName w:val="Calibri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E6C" w:rsidRDefault="005C7E6C" w:rsidP="005C5785">
      <w:pPr>
        <w:spacing w:after="0" w:line="240" w:lineRule="auto"/>
      </w:pPr>
      <w:r>
        <w:separator/>
      </w:r>
    </w:p>
  </w:footnote>
  <w:footnote w:type="continuationSeparator" w:id="0">
    <w:p w:rsidR="005C7E6C" w:rsidRDefault="005C7E6C" w:rsidP="005C5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5FEC6B3"/>
    <w:multiLevelType w:val="hybridMultilevel"/>
    <w:tmpl w:val="80D37E9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9AE305D"/>
    <w:multiLevelType w:val="hybridMultilevel"/>
    <w:tmpl w:val="F5D0624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FFFFFFE"/>
    <w:multiLevelType w:val="singleLevel"/>
    <w:tmpl w:val="7A383554"/>
    <w:lvl w:ilvl="0">
      <w:numFmt w:val="decimal"/>
      <w:lvlText w:val="*"/>
      <w:lvlJc w:val="left"/>
    </w:lvl>
  </w:abstractNum>
  <w:abstractNum w:abstractNumId="3">
    <w:nsid w:val="0439378D"/>
    <w:multiLevelType w:val="hybridMultilevel"/>
    <w:tmpl w:val="6E5404DA"/>
    <w:lvl w:ilvl="0" w:tplc="10E235D2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4920AC1"/>
    <w:multiLevelType w:val="hybridMultilevel"/>
    <w:tmpl w:val="C74E94AA"/>
    <w:lvl w:ilvl="0" w:tplc="15BABF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C533AC"/>
    <w:multiLevelType w:val="hybridMultilevel"/>
    <w:tmpl w:val="E70C426E"/>
    <w:lvl w:ilvl="0" w:tplc="64A0AA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C2076D"/>
    <w:multiLevelType w:val="hybridMultilevel"/>
    <w:tmpl w:val="3648F4D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0A5D3DA7"/>
    <w:multiLevelType w:val="hybridMultilevel"/>
    <w:tmpl w:val="3E5CAF68"/>
    <w:lvl w:ilvl="0" w:tplc="4112A1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C5E372D"/>
    <w:multiLevelType w:val="multilevel"/>
    <w:tmpl w:val="E4F41E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48D2A17"/>
    <w:multiLevelType w:val="hybridMultilevel"/>
    <w:tmpl w:val="4640757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91352F"/>
    <w:multiLevelType w:val="hybridMultilevel"/>
    <w:tmpl w:val="F6D04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851A54"/>
    <w:multiLevelType w:val="hybridMultilevel"/>
    <w:tmpl w:val="6BE6F1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50736A"/>
    <w:multiLevelType w:val="hybridMultilevel"/>
    <w:tmpl w:val="1804AB50"/>
    <w:lvl w:ilvl="0" w:tplc="0419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2496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>
    <w:nsid w:val="2AA6528E"/>
    <w:multiLevelType w:val="hybridMultilevel"/>
    <w:tmpl w:val="A506719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C22251"/>
    <w:multiLevelType w:val="hybridMultilevel"/>
    <w:tmpl w:val="511C315C"/>
    <w:lvl w:ilvl="0" w:tplc="2EDE48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A4C154D"/>
    <w:multiLevelType w:val="hybridMultilevel"/>
    <w:tmpl w:val="9A7C289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381524A"/>
    <w:multiLevelType w:val="hybridMultilevel"/>
    <w:tmpl w:val="1BAE3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A90EA1"/>
    <w:multiLevelType w:val="hybridMultilevel"/>
    <w:tmpl w:val="E190F2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671DA0"/>
    <w:multiLevelType w:val="multilevel"/>
    <w:tmpl w:val="69A08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FB0720"/>
    <w:multiLevelType w:val="hybridMultilevel"/>
    <w:tmpl w:val="2D08F3E0"/>
    <w:lvl w:ilvl="0" w:tplc="0419000B">
      <w:start w:val="1"/>
      <w:numFmt w:val="bullet"/>
      <w:lvlText w:val="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1" w:tplc="3AD8F250">
      <w:start w:val="4"/>
      <w:numFmt w:val="bullet"/>
      <w:lvlText w:val=""/>
      <w:lvlJc w:val="left"/>
      <w:pPr>
        <w:tabs>
          <w:tab w:val="num" w:pos="1452"/>
        </w:tabs>
        <w:ind w:left="1452" w:hanging="360"/>
      </w:pPr>
      <w:rPr>
        <w:rFonts w:ascii="Wingdings 2" w:eastAsia="Times New Roman" w:hAnsi="Wingdings 2" w:cs="Arial" w:hint="default"/>
        <w:sz w:val="32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21">
    <w:nsid w:val="74ED02BF"/>
    <w:multiLevelType w:val="hybridMultilevel"/>
    <w:tmpl w:val="5EAA1936"/>
    <w:lvl w:ilvl="0" w:tplc="7048FE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A94B99"/>
    <w:multiLevelType w:val="hybridMultilevel"/>
    <w:tmpl w:val="C0EF807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7E19685D"/>
    <w:multiLevelType w:val="hybridMultilevel"/>
    <w:tmpl w:val="F662CD3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1"/>
  </w:num>
  <w:num w:numId="3">
    <w:abstractNumId w:val="17"/>
  </w:num>
  <w:num w:numId="4">
    <w:abstractNumId w:val="15"/>
  </w:num>
  <w:num w:numId="5">
    <w:abstractNumId w:val="7"/>
  </w:num>
  <w:num w:numId="6">
    <w:abstractNumId w:val="0"/>
  </w:num>
  <w:num w:numId="7">
    <w:abstractNumId w:val="1"/>
  </w:num>
  <w:num w:numId="8">
    <w:abstractNumId w:val="22"/>
  </w:num>
  <w:num w:numId="9">
    <w:abstractNumId w:val="23"/>
  </w:num>
  <w:num w:numId="10">
    <w:abstractNumId w:val="20"/>
  </w:num>
  <w:num w:numId="11">
    <w:abstractNumId w:val="9"/>
  </w:num>
  <w:num w:numId="12">
    <w:abstractNumId w:val="12"/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8"/>
  </w:num>
  <w:num w:numId="16">
    <w:abstractNumId w:val="2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7">
    <w:abstractNumId w:val="4"/>
  </w:num>
  <w:num w:numId="18">
    <w:abstractNumId w:val="11"/>
  </w:num>
  <w:num w:numId="19">
    <w:abstractNumId w:val="18"/>
  </w:num>
  <w:num w:numId="20">
    <w:abstractNumId w:val="10"/>
  </w:num>
  <w:num w:numId="21">
    <w:abstractNumId w:val="5"/>
  </w:num>
  <w:num w:numId="22">
    <w:abstractNumId w:val="13"/>
  </w:num>
  <w:num w:numId="23">
    <w:abstractNumId w:val="6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13680"/>
    <w:rsid w:val="00046EC8"/>
    <w:rsid w:val="000A6DB7"/>
    <w:rsid w:val="00113C02"/>
    <w:rsid w:val="00127901"/>
    <w:rsid w:val="0014101F"/>
    <w:rsid w:val="00171CAD"/>
    <w:rsid w:val="001912F6"/>
    <w:rsid w:val="001B2421"/>
    <w:rsid w:val="001D35E8"/>
    <w:rsid w:val="002B6BDC"/>
    <w:rsid w:val="002D518C"/>
    <w:rsid w:val="002F1E9F"/>
    <w:rsid w:val="003A04FD"/>
    <w:rsid w:val="003E5954"/>
    <w:rsid w:val="00406FC2"/>
    <w:rsid w:val="00413680"/>
    <w:rsid w:val="00442C70"/>
    <w:rsid w:val="00461BF8"/>
    <w:rsid w:val="00473D25"/>
    <w:rsid w:val="004C612E"/>
    <w:rsid w:val="00505B5C"/>
    <w:rsid w:val="005134BB"/>
    <w:rsid w:val="00547DF5"/>
    <w:rsid w:val="0055461F"/>
    <w:rsid w:val="00560C4E"/>
    <w:rsid w:val="00572979"/>
    <w:rsid w:val="00590396"/>
    <w:rsid w:val="005B2AEA"/>
    <w:rsid w:val="005C5785"/>
    <w:rsid w:val="005C7E6C"/>
    <w:rsid w:val="006E09B1"/>
    <w:rsid w:val="006F44C4"/>
    <w:rsid w:val="00772625"/>
    <w:rsid w:val="00784EAE"/>
    <w:rsid w:val="008A3778"/>
    <w:rsid w:val="008D620E"/>
    <w:rsid w:val="00990DD4"/>
    <w:rsid w:val="009C65EA"/>
    <w:rsid w:val="009F3EA5"/>
    <w:rsid w:val="00AB1D3B"/>
    <w:rsid w:val="00AD3E58"/>
    <w:rsid w:val="00AD737A"/>
    <w:rsid w:val="00B90CC1"/>
    <w:rsid w:val="00C6024D"/>
    <w:rsid w:val="00C86A1A"/>
    <w:rsid w:val="00C916BF"/>
    <w:rsid w:val="00CE0C40"/>
    <w:rsid w:val="00D32C46"/>
    <w:rsid w:val="00E0438C"/>
    <w:rsid w:val="00E31A51"/>
    <w:rsid w:val="00E63CD5"/>
    <w:rsid w:val="00EA1808"/>
    <w:rsid w:val="00EA2DFE"/>
    <w:rsid w:val="00F03BAB"/>
    <w:rsid w:val="00F2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AC5605-DBA5-4469-87F5-AC09B38AA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D25"/>
    <w:pPr>
      <w:ind w:left="720"/>
      <w:contextualSpacing/>
    </w:pPr>
  </w:style>
  <w:style w:type="paragraph" w:customStyle="1" w:styleId="Default">
    <w:name w:val="Default"/>
    <w:rsid w:val="00473D2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Pa5">
    <w:name w:val="Pa5"/>
    <w:basedOn w:val="Default"/>
    <w:next w:val="Default"/>
    <w:uiPriority w:val="99"/>
    <w:rsid w:val="00473D25"/>
    <w:pPr>
      <w:spacing w:line="241" w:lineRule="atLeast"/>
    </w:pPr>
    <w:rPr>
      <w:rFonts w:ascii="Textbook New" w:hAnsi="Textbook New" w:cstheme="minorBidi"/>
      <w:color w:val="auto"/>
    </w:rPr>
  </w:style>
  <w:style w:type="paragraph" w:styleId="a4">
    <w:name w:val="No Spacing"/>
    <w:link w:val="a5"/>
    <w:uiPriority w:val="1"/>
    <w:qFormat/>
    <w:rsid w:val="003A04F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link w:val="a4"/>
    <w:uiPriority w:val="1"/>
    <w:rsid w:val="003A04FD"/>
    <w:rPr>
      <w:rFonts w:ascii="Calibri" w:eastAsia="Times New Roman" w:hAnsi="Calibri" w:cs="Times New Roman"/>
    </w:rPr>
  </w:style>
  <w:style w:type="paragraph" w:styleId="a6">
    <w:name w:val="header"/>
    <w:basedOn w:val="a"/>
    <w:link w:val="a7"/>
    <w:uiPriority w:val="99"/>
    <w:unhideWhenUsed/>
    <w:rsid w:val="001D35E8"/>
    <w:pPr>
      <w:tabs>
        <w:tab w:val="center" w:pos="4680"/>
        <w:tab w:val="right" w:pos="9360"/>
      </w:tabs>
    </w:pPr>
    <w:rPr>
      <w:rFonts w:eastAsiaTheme="minorHAnsi"/>
      <w:lang w:val="en-US"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1D35E8"/>
    <w:rPr>
      <w:rFonts w:eastAsiaTheme="minorHAnsi"/>
      <w:lang w:val="en-US" w:eastAsia="en-US"/>
    </w:rPr>
  </w:style>
  <w:style w:type="character" w:styleId="a8">
    <w:name w:val="Emphasis"/>
    <w:basedOn w:val="a0"/>
    <w:uiPriority w:val="20"/>
    <w:qFormat/>
    <w:rsid w:val="001D35E8"/>
    <w:rPr>
      <w:i/>
      <w:iCs/>
    </w:rPr>
  </w:style>
  <w:style w:type="paragraph" w:customStyle="1" w:styleId="c6">
    <w:name w:val="c6"/>
    <w:basedOn w:val="a"/>
    <w:rsid w:val="001D3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1D35E8"/>
  </w:style>
  <w:style w:type="paragraph" w:customStyle="1" w:styleId="c22">
    <w:name w:val="c22"/>
    <w:basedOn w:val="a"/>
    <w:rsid w:val="001D3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D35E8"/>
  </w:style>
  <w:style w:type="paragraph" w:customStyle="1" w:styleId="1">
    <w:name w:val="Стиль1"/>
    <w:basedOn w:val="a"/>
    <w:rsid w:val="002D518C"/>
    <w:pPr>
      <w:numPr>
        <w:numId w:val="14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fr3q">
    <w:name w:val="zfr3q"/>
    <w:basedOn w:val="a"/>
    <w:rsid w:val="002D5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dxtc">
    <w:name w:val="c9dxtc"/>
    <w:basedOn w:val="a0"/>
    <w:rsid w:val="002D518C"/>
  </w:style>
  <w:style w:type="character" w:customStyle="1" w:styleId="sidebar-blocktitle">
    <w:name w:val="sidebar-block__title"/>
    <w:basedOn w:val="a0"/>
    <w:rsid w:val="00C86A1A"/>
  </w:style>
  <w:style w:type="character" w:styleId="a9">
    <w:name w:val="Hyperlink"/>
    <w:basedOn w:val="a0"/>
    <w:uiPriority w:val="99"/>
    <w:unhideWhenUsed/>
    <w:rsid w:val="00C86A1A"/>
    <w:rPr>
      <w:color w:val="0000FF"/>
      <w:u w:val="single"/>
    </w:rPr>
  </w:style>
  <w:style w:type="character" w:customStyle="1" w:styleId="place--without-coords">
    <w:name w:val="place--without-coords"/>
    <w:basedOn w:val="a0"/>
    <w:rsid w:val="00C86A1A"/>
  </w:style>
  <w:style w:type="paragraph" w:styleId="aa">
    <w:name w:val="footer"/>
    <w:basedOn w:val="a"/>
    <w:link w:val="ab"/>
    <w:uiPriority w:val="99"/>
    <w:semiHidden/>
    <w:unhideWhenUsed/>
    <w:rsid w:val="005C57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C5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kola15Alm@tatar.ru" TargetMode="External"/><Relationship Id="rId13" Type="http://schemas.openxmlformats.org/officeDocument/2006/relationships/hyperlink" Target="http://physicsaroundus.weebly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physicsaroundus.weebly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yschoolsciencewiki.wikispaces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sckola15Alm@tatar.ru" TargetMode="External"/><Relationship Id="rId10" Type="http://schemas.openxmlformats.org/officeDocument/2006/relationships/hyperlink" Target="http://interfizika.naro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hysics.nad.ru/" TargetMode="External"/><Relationship Id="rId14" Type="http://schemas.openxmlformats.org/officeDocument/2006/relationships/hyperlink" Target="https://m.edsoo.ru/7f4161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13</Pages>
  <Words>3371</Words>
  <Characters>19217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Элиза Латыпова</cp:lastModifiedBy>
  <cp:revision>40</cp:revision>
  <dcterms:created xsi:type="dcterms:W3CDTF">2023-09-26T12:26:00Z</dcterms:created>
  <dcterms:modified xsi:type="dcterms:W3CDTF">2023-10-19T09:28:00Z</dcterms:modified>
</cp:coreProperties>
</file>